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176" w:rsidRDefault="00646176" w:rsidP="00646176">
      <w:pPr>
        <w:pBdr>
          <w:bottom w:val="single" w:sz="4" w:space="1" w:color="auto"/>
        </w:pBdr>
        <w:jc w:val="right"/>
        <w:rPr>
          <w:i/>
          <w:sz w:val="24"/>
          <w:szCs w:val="24"/>
          <w:lang w:val="kk-KZ"/>
        </w:rPr>
      </w:pPr>
      <w:r w:rsidRPr="00A1239A">
        <w:rPr>
          <w:i/>
          <w:sz w:val="24"/>
          <w:szCs w:val="24"/>
        </w:rPr>
        <w:t>Проект</w:t>
      </w:r>
    </w:p>
    <w:p w:rsidR="00646176" w:rsidRPr="00445CB9" w:rsidRDefault="00646176" w:rsidP="00646176">
      <w:pPr>
        <w:pBdr>
          <w:bottom w:val="single" w:sz="4" w:space="1" w:color="auto"/>
        </w:pBdr>
        <w:jc w:val="right"/>
        <w:rPr>
          <w:i/>
          <w:sz w:val="24"/>
          <w:szCs w:val="24"/>
          <w:lang w:val="kk-KZ"/>
        </w:rPr>
      </w:pPr>
    </w:p>
    <w:p w:rsidR="00646176" w:rsidRDefault="00646176" w:rsidP="00646176">
      <w:pPr>
        <w:pBdr>
          <w:bottom w:val="single" w:sz="4" w:space="1" w:color="auto"/>
        </w:pBdr>
        <w:jc w:val="center"/>
        <w:rPr>
          <w:i/>
          <w:sz w:val="24"/>
          <w:szCs w:val="24"/>
          <w:lang w:val="kk-KZ"/>
        </w:rPr>
      </w:pPr>
      <w:r w:rsidRPr="003631E0">
        <w:rPr>
          <w:i/>
          <w:sz w:val="24"/>
          <w:szCs w:val="24"/>
        </w:rPr>
        <w:t>Изображение государственного Герба Республики Казахстан</w:t>
      </w:r>
    </w:p>
    <w:p w:rsidR="00646176" w:rsidRPr="00445CB9" w:rsidRDefault="00646176" w:rsidP="00646176">
      <w:pPr>
        <w:pBdr>
          <w:bottom w:val="single" w:sz="4" w:space="1" w:color="auto"/>
        </w:pBdr>
        <w:jc w:val="center"/>
        <w:rPr>
          <w:i/>
          <w:sz w:val="24"/>
          <w:szCs w:val="24"/>
          <w:lang w:val="kk-KZ"/>
        </w:rPr>
      </w:pPr>
    </w:p>
    <w:p w:rsidR="00646176" w:rsidRPr="00A1239A" w:rsidRDefault="00646176" w:rsidP="00646176">
      <w:pPr>
        <w:pBdr>
          <w:bottom w:val="single" w:sz="4" w:space="1" w:color="auto"/>
        </w:pBdr>
        <w:jc w:val="center"/>
        <w:rPr>
          <w:b/>
          <w:sz w:val="24"/>
          <w:szCs w:val="24"/>
        </w:rPr>
      </w:pPr>
      <w:r w:rsidRPr="00A1239A">
        <w:rPr>
          <w:b/>
          <w:sz w:val="24"/>
          <w:szCs w:val="24"/>
        </w:rPr>
        <w:t>НАЦИОНАЛЬНЫЙ СТАНДАРТ РЕСПУБЛИКИ КАЗАХСТАН</w:t>
      </w:r>
      <w:r w:rsidRPr="00A1239A">
        <w:rPr>
          <w:b/>
          <w:color w:val="000000"/>
          <w:spacing w:val="-3"/>
          <w:sz w:val="24"/>
          <w:szCs w:val="24"/>
        </w:rPr>
        <w:t xml:space="preserve"> </w:t>
      </w:r>
    </w:p>
    <w:p w:rsidR="00646176" w:rsidRPr="00F356CB" w:rsidRDefault="00646176" w:rsidP="00646176">
      <w:pPr>
        <w:jc w:val="center"/>
        <w:rPr>
          <w:b/>
          <w:bCs/>
          <w:sz w:val="24"/>
          <w:szCs w:val="24"/>
        </w:rPr>
      </w:pPr>
    </w:p>
    <w:p w:rsidR="00646176" w:rsidRPr="00F356CB" w:rsidRDefault="00646176" w:rsidP="00646176">
      <w:pPr>
        <w:jc w:val="center"/>
        <w:rPr>
          <w:b/>
          <w:bCs/>
          <w:sz w:val="24"/>
          <w:szCs w:val="24"/>
        </w:rPr>
      </w:pPr>
    </w:p>
    <w:p w:rsidR="00646176" w:rsidRPr="00F356CB" w:rsidRDefault="00646176" w:rsidP="00646176">
      <w:pPr>
        <w:jc w:val="center"/>
        <w:rPr>
          <w:b/>
          <w:bCs/>
          <w:sz w:val="24"/>
          <w:szCs w:val="24"/>
        </w:rPr>
      </w:pPr>
    </w:p>
    <w:p w:rsidR="00646176" w:rsidRPr="00F356CB" w:rsidRDefault="00646176" w:rsidP="00646176">
      <w:pPr>
        <w:jc w:val="center"/>
        <w:rPr>
          <w:b/>
          <w:bCs/>
          <w:sz w:val="24"/>
          <w:szCs w:val="24"/>
        </w:rPr>
      </w:pPr>
    </w:p>
    <w:p w:rsidR="00646176" w:rsidRPr="00F356CB" w:rsidRDefault="00646176" w:rsidP="00646176">
      <w:pPr>
        <w:jc w:val="center"/>
        <w:rPr>
          <w:b/>
          <w:bCs/>
          <w:sz w:val="24"/>
          <w:szCs w:val="24"/>
        </w:rPr>
      </w:pPr>
    </w:p>
    <w:p w:rsidR="00646176" w:rsidRPr="00F356CB" w:rsidRDefault="00646176" w:rsidP="00646176">
      <w:pPr>
        <w:jc w:val="center"/>
        <w:rPr>
          <w:b/>
          <w:bCs/>
          <w:sz w:val="24"/>
          <w:szCs w:val="24"/>
        </w:rPr>
      </w:pPr>
    </w:p>
    <w:p w:rsidR="00646176" w:rsidRPr="00F356CB" w:rsidRDefault="00646176" w:rsidP="00646176">
      <w:pPr>
        <w:jc w:val="center"/>
        <w:rPr>
          <w:b/>
          <w:bCs/>
          <w:sz w:val="24"/>
          <w:szCs w:val="24"/>
        </w:rPr>
      </w:pPr>
    </w:p>
    <w:p w:rsidR="00646176" w:rsidRDefault="00646176" w:rsidP="00646176">
      <w:pPr>
        <w:rPr>
          <w:b/>
          <w:bCs/>
          <w:sz w:val="24"/>
          <w:szCs w:val="24"/>
          <w:lang w:val="kk-KZ"/>
        </w:rPr>
      </w:pPr>
    </w:p>
    <w:p w:rsidR="00646176" w:rsidRDefault="00646176" w:rsidP="00646176">
      <w:pPr>
        <w:rPr>
          <w:b/>
          <w:bCs/>
          <w:sz w:val="24"/>
          <w:szCs w:val="24"/>
          <w:lang w:val="kk-KZ"/>
        </w:rPr>
      </w:pPr>
    </w:p>
    <w:p w:rsidR="00646176" w:rsidRPr="00BB7EF9" w:rsidRDefault="00646176" w:rsidP="00646176">
      <w:pPr>
        <w:rPr>
          <w:b/>
          <w:bCs/>
          <w:sz w:val="24"/>
          <w:szCs w:val="24"/>
          <w:lang w:val="kk-KZ"/>
        </w:rPr>
      </w:pPr>
    </w:p>
    <w:p w:rsidR="00646176" w:rsidRPr="00646176" w:rsidRDefault="00646176" w:rsidP="00646176">
      <w:pPr>
        <w:jc w:val="center"/>
        <w:rPr>
          <w:b/>
          <w:bCs/>
          <w:sz w:val="24"/>
          <w:szCs w:val="24"/>
        </w:rPr>
      </w:pPr>
      <w:r w:rsidRPr="00934A03">
        <w:rPr>
          <w:b/>
          <w:bCs/>
          <w:sz w:val="24"/>
          <w:szCs w:val="24"/>
        </w:rPr>
        <w:t>ОПРЕДЕЛЕНИЕ</w:t>
      </w:r>
      <w:r w:rsidRPr="00646176">
        <w:rPr>
          <w:b/>
          <w:bCs/>
          <w:sz w:val="24"/>
          <w:szCs w:val="24"/>
        </w:rPr>
        <w:t xml:space="preserve"> </w:t>
      </w:r>
      <w:r w:rsidRPr="00934A03">
        <w:rPr>
          <w:b/>
          <w:bCs/>
          <w:sz w:val="24"/>
          <w:szCs w:val="24"/>
        </w:rPr>
        <w:t>ВЛАГОСОДЕРЖАНИЯ</w:t>
      </w:r>
      <w:r w:rsidRPr="00646176">
        <w:rPr>
          <w:b/>
          <w:bCs/>
          <w:sz w:val="24"/>
          <w:szCs w:val="24"/>
        </w:rPr>
        <w:t xml:space="preserve"> </w:t>
      </w:r>
      <w:r w:rsidRPr="00934A03">
        <w:rPr>
          <w:b/>
          <w:bCs/>
          <w:sz w:val="24"/>
          <w:szCs w:val="24"/>
        </w:rPr>
        <w:t>АВТОКЛАВНОГО</w:t>
      </w:r>
      <w:r w:rsidRPr="00646176">
        <w:rPr>
          <w:b/>
          <w:bCs/>
          <w:sz w:val="24"/>
          <w:szCs w:val="24"/>
        </w:rPr>
        <w:t xml:space="preserve"> </w:t>
      </w:r>
      <w:r w:rsidRPr="00934A03">
        <w:rPr>
          <w:b/>
          <w:bCs/>
          <w:sz w:val="24"/>
          <w:szCs w:val="24"/>
        </w:rPr>
        <w:t>ГАЗОБЕТОНА</w:t>
      </w:r>
    </w:p>
    <w:p w:rsidR="00646176" w:rsidRPr="00646176" w:rsidRDefault="00646176" w:rsidP="00646176">
      <w:pPr>
        <w:jc w:val="center"/>
        <w:rPr>
          <w:b/>
          <w:bCs/>
          <w:sz w:val="24"/>
          <w:szCs w:val="24"/>
        </w:rPr>
      </w:pPr>
    </w:p>
    <w:p w:rsidR="00646176" w:rsidRPr="00BB7EF9" w:rsidRDefault="00646176" w:rsidP="00646176">
      <w:pPr>
        <w:jc w:val="center"/>
        <w:rPr>
          <w:b/>
          <w:bCs/>
          <w:sz w:val="24"/>
          <w:szCs w:val="24"/>
          <w:lang w:val="kk-KZ"/>
        </w:rPr>
      </w:pPr>
    </w:p>
    <w:p w:rsidR="00646176" w:rsidRPr="00A25EAE" w:rsidRDefault="00646176" w:rsidP="00646176">
      <w:pPr>
        <w:jc w:val="center"/>
        <w:rPr>
          <w:b/>
          <w:bCs/>
          <w:sz w:val="24"/>
          <w:szCs w:val="24"/>
          <w:lang w:val="en-US"/>
        </w:rPr>
      </w:pPr>
      <w:proofErr w:type="gramStart"/>
      <w:r w:rsidRPr="00F356CB">
        <w:rPr>
          <w:b/>
          <w:bCs/>
          <w:sz w:val="24"/>
          <w:szCs w:val="24"/>
        </w:rPr>
        <w:t>СТ</w:t>
      </w:r>
      <w:proofErr w:type="gramEnd"/>
      <w:r w:rsidRPr="00A25EAE">
        <w:rPr>
          <w:b/>
          <w:bCs/>
          <w:sz w:val="24"/>
          <w:szCs w:val="24"/>
          <w:lang w:val="en-US"/>
        </w:rPr>
        <w:t xml:space="preserve"> </w:t>
      </w:r>
      <w:r w:rsidRPr="00F356CB">
        <w:rPr>
          <w:b/>
          <w:bCs/>
          <w:sz w:val="24"/>
          <w:szCs w:val="24"/>
        </w:rPr>
        <w:t>РК</w:t>
      </w:r>
      <w:r w:rsidRPr="00A25EAE">
        <w:rPr>
          <w:b/>
          <w:bCs/>
          <w:sz w:val="24"/>
          <w:szCs w:val="24"/>
          <w:lang w:val="en-US"/>
        </w:rPr>
        <w:t xml:space="preserve"> </w:t>
      </w:r>
      <w:r w:rsidRPr="00934A03">
        <w:rPr>
          <w:b/>
          <w:bCs/>
          <w:sz w:val="24"/>
          <w:szCs w:val="24"/>
          <w:lang w:val="en-US"/>
        </w:rPr>
        <w:t>EN 1353</w:t>
      </w:r>
      <w:r w:rsidRPr="00A25EAE">
        <w:rPr>
          <w:b/>
          <w:bCs/>
          <w:sz w:val="24"/>
          <w:szCs w:val="24"/>
          <w:lang w:val="en-US"/>
        </w:rPr>
        <w:t>-___</w:t>
      </w:r>
    </w:p>
    <w:p w:rsidR="00646176" w:rsidRPr="00AF2257" w:rsidRDefault="00646176" w:rsidP="00646176">
      <w:pPr>
        <w:jc w:val="center"/>
        <w:rPr>
          <w:i/>
          <w:iCs/>
          <w:sz w:val="24"/>
          <w:szCs w:val="24"/>
          <w:lang w:val="en-US"/>
        </w:rPr>
      </w:pPr>
    </w:p>
    <w:p w:rsidR="00646176" w:rsidRPr="00A25EAE" w:rsidRDefault="00646176" w:rsidP="00646176">
      <w:pPr>
        <w:jc w:val="center"/>
        <w:rPr>
          <w:i/>
          <w:iCs/>
          <w:sz w:val="24"/>
          <w:szCs w:val="24"/>
          <w:lang w:val="en-US"/>
        </w:rPr>
      </w:pPr>
      <w:r w:rsidRPr="00B95CEB">
        <w:rPr>
          <w:i/>
          <w:iCs/>
          <w:sz w:val="24"/>
          <w:szCs w:val="24"/>
          <w:lang w:val="en-US"/>
        </w:rPr>
        <w:t>(</w:t>
      </w:r>
      <w:r w:rsidRPr="00934A03">
        <w:rPr>
          <w:i/>
          <w:iCs/>
          <w:sz w:val="24"/>
          <w:szCs w:val="24"/>
          <w:lang w:val="en-US"/>
        </w:rPr>
        <w:t>EN 1353:1996</w:t>
      </w:r>
      <w:r w:rsidRPr="00A25EAE">
        <w:rPr>
          <w:i/>
          <w:iCs/>
          <w:sz w:val="24"/>
          <w:szCs w:val="24"/>
          <w:lang w:val="en-US"/>
        </w:rPr>
        <w:t xml:space="preserve"> </w:t>
      </w:r>
      <w:r w:rsidRPr="00934A03">
        <w:rPr>
          <w:i/>
          <w:iCs/>
          <w:sz w:val="24"/>
          <w:szCs w:val="24"/>
          <w:lang w:val="en-US"/>
        </w:rPr>
        <w:t>Determination Of Moisture Content Of Autoclaved Aerated Concrete</w:t>
      </w:r>
      <w:r w:rsidRPr="00AF2257">
        <w:rPr>
          <w:i/>
          <w:iCs/>
          <w:sz w:val="24"/>
          <w:szCs w:val="24"/>
          <w:lang w:val="en-US"/>
        </w:rPr>
        <w:t>,</w:t>
      </w:r>
      <w:r w:rsidRPr="00B95CEB">
        <w:rPr>
          <w:i/>
          <w:iCs/>
          <w:sz w:val="24"/>
          <w:szCs w:val="24"/>
          <w:lang w:val="en-US"/>
        </w:rPr>
        <w:t xml:space="preserve"> IDT)</w:t>
      </w:r>
    </w:p>
    <w:p w:rsidR="00646176" w:rsidRPr="00F03629" w:rsidRDefault="00646176" w:rsidP="00646176">
      <w:pPr>
        <w:jc w:val="center"/>
        <w:rPr>
          <w:b/>
          <w:bCs/>
          <w:sz w:val="24"/>
          <w:szCs w:val="24"/>
          <w:lang w:val="en-US"/>
        </w:rPr>
      </w:pPr>
    </w:p>
    <w:p w:rsidR="00646176" w:rsidRDefault="00646176" w:rsidP="00646176">
      <w:pPr>
        <w:jc w:val="center"/>
        <w:rPr>
          <w:b/>
          <w:bCs/>
          <w:sz w:val="24"/>
          <w:szCs w:val="24"/>
          <w:lang w:val="kk-KZ"/>
        </w:rPr>
      </w:pPr>
    </w:p>
    <w:p w:rsidR="00646176" w:rsidRDefault="00646176" w:rsidP="00646176">
      <w:pPr>
        <w:jc w:val="center"/>
        <w:rPr>
          <w:b/>
          <w:bCs/>
          <w:sz w:val="24"/>
          <w:szCs w:val="24"/>
          <w:lang w:val="kk-KZ"/>
        </w:rPr>
      </w:pPr>
    </w:p>
    <w:p w:rsidR="00646176" w:rsidRDefault="00646176" w:rsidP="00646176">
      <w:pPr>
        <w:jc w:val="center"/>
        <w:rPr>
          <w:b/>
          <w:bCs/>
          <w:sz w:val="24"/>
          <w:szCs w:val="24"/>
          <w:lang w:val="kk-KZ"/>
        </w:rPr>
      </w:pPr>
    </w:p>
    <w:p w:rsidR="00646176" w:rsidRDefault="00646176" w:rsidP="00646176">
      <w:pPr>
        <w:jc w:val="center"/>
        <w:rPr>
          <w:b/>
          <w:bCs/>
          <w:sz w:val="24"/>
          <w:szCs w:val="24"/>
          <w:lang w:val="kk-KZ"/>
        </w:rPr>
      </w:pPr>
    </w:p>
    <w:p w:rsidR="00646176" w:rsidRPr="00BB7EF9" w:rsidRDefault="00646176" w:rsidP="00646176">
      <w:pPr>
        <w:jc w:val="center"/>
        <w:rPr>
          <w:b/>
          <w:bCs/>
          <w:sz w:val="24"/>
          <w:szCs w:val="24"/>
          <w:lang w:val="kk-KZ"/>
        </w:rPr>
      </w:pPr>
    </w:p>
    <w:p w:rsidR="00646176" w:rsidRPr="00445CB9" w:rsidRDefault="00646176" w:rsidP="00646176">
      <w:pPr>
        <w:pStyle w:val="7"/>
        <w:spacing w:before="0"/>
        <w:jc w:val="center"/>
        <w:rPr>
          <w:b/>
        </w:rPr>
      </w:pPr>
      <w:r w:rsidRPr="00445CB9">
        <w:t>Настоящий проект стандарта не подлежит применению до его утверждения</w:t>
      </w:r>
    </w:p>
    <w:p w:rsidR="00646176" w:rsidRPr="00F356CB" w:rsidRDefault="00646176" w:rsidP="00646176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:rsidR="00646176" w:rsidRPr="00F356CB" w:rsidRDefault="00646176" w:rsidP="00646176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:rsidR="00646176" w:rsidRPr="00A1239A" w:rsidRDefault="00646176" w:rsidP="00646176">
      <w:pPr>
        <w:jc w:val="center"/>
        <w:rPr>
          <w:b/>
          <w:bCs/>
          <w:sz w:val="24"/>
          <w:szCs w:val="24"/>
        </w:rPr>
      </w:pPr>
    </w:p>
    <w:p w:rsidR="00646176" w:rsidRDefault="00646176" w:rsidP="00646176">
      <w:pPr>
        <w:jc w:val="center"/>
        <w:rPr>
          <w:b/>
          <w:bCs/>
          <w:sz w:val="24"/>
          <w:szCs w:val="24"/>
        </w:rPr>
      </w:pPr>
    </w:p>
    <w:p w:rsidR="00646176" w:rsidRDefault="00646176" w:rsidP="00646176">
      <w:pPr>
        <w:jc w:val="center"/>
        <w:rPr>
          <w:b/>
          <w:bCs/>
          <w:sz w:val="24"/>
          <w:szCs w:val="24"/>
        </w:rPr>
      </w:pPr>
    </w:p>
    <w:p w:rsidR="00646176" w:rsidRPr="00A1239A" w:rsidRDefault="00646176" w:rsidP="00646176">
      <w:pPr>
        <w:jc w:val="center"/>
        <w:rPr>
          <w:b/>
          <w:bCs/>
          <w:sz w:val="24"/>
          <w:szCs w:val="24"/>
        </w:rPr>
      </w:pPr>
    </w:p>
    <w:p w:rsidR="00646176" w:rsidRDefault="00646176" w:rsidP="00646176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:rsidR="00646176" w:rsidRDefault="00646176" w:rsidP="00646176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:rsidR="00646176" w:rsidRDefault="00646176" w:rsidP="00646176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:rsidR="00646176" w:rsidRDefault="00646176" w:rsidP="00646176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:rsidR="00646176" w:rsidRDefault="00646176" w:rsidP="00646176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:rsidR="00646176" w:rsidRPr="00A1239A" w:rsidRDefault="00646176" w:rsidP="00646176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:rsidR="00646176" w:rsidRPr="00A1239A" w:rsidRDefault="00646176" w:rsidP="00646176">
      <w:pPr>
        <w:tabs>
          <w:tab w:val="left" w:pos="4820"/>
        </w:tabs>
        <w:jc w:val="center"/>
        <w:rPr>
          <w:b/>
          <w:bCs/>
          <w:sz w:val="24"/>
          <w:szCs w:val="24"/>
        </w:rPr>
      </w:pPr>
      <w:r w:rsidRPr="00A1239A">
        <w:rPr>
          <w:b/>
          <w:bCs/>
          <w:sz w:val="24"/>
          <w:szCs w:val="24"/>
        </w:rPr>
        <w:t>Комитет технического регулирования и метрологии</w:t>
      </w:r>
    </w:p>
    <w:p w:rsidR="00646176" w:rsidRPr="00A1239A" w:rsidRDefault="00646176" w:rsidP="00646176">
      <w:pPr>
        <w:tabs>
          <w:tab w:val="left" w:pos="4820"/>
        </w:tabs>
        <w:jc w:val="center"/>
        <w:rPr>
          <w:b/>
          <w:bCs/>
          <w:sz w:val="24"/>
          <w:szCs w:val="24"/>
        </w:rPr>
      </w:pPr>
      <w:r w:rsidRPr="00A1239A">
        <w:rPr>
          <w:b/>
          <w:bCs/>
          <w:sz w:val="24"/>
          <w:szCs w:val="24"/>
        </w:rPr>
        <w:t xml:space="preserve">Министерства </w:t>
      </w:r>
      <w:r>
        <w:rPr>
          <w:b/>
          <w:bCs/>
          <w:sz w:val="24"/>
          <w:szCs w:val="24"/>
        </w:rPr>
        <w:t>торговли и интеграции</w:t>
      </w:r>
      <w:r w:rsidRPr="00A1239A">
        <w:rPr>
          <w:b/>
          <w:bCs/>
          <w:sz w:val="24"/>
          <w:szCs w:val="24"/>
        </w:rPr>
        <w:t xml:space="preserve"> Республики Казахстан</w:t>
      </w:r>
    </w:p>
    <w:p w:rsidR="00646176" w:rsidRPr="00A1239A" w:rsidRDefault="00646176" w:rsidP="00646176">
      <w:pPr>
        <w:jc w:val="center"/>
        <w:rPr>
          <w:b/>
          <w:bCs/>
          <w:sz w:val="24"/>
          <w:szCs w:val="24"/>
        </w:rPr>
      </w:pPr>
      <w:r w:rsidRPr="00A1239A">
        <w:rPr>
          <w:b/>
          <w:bCs/>
          <w:sz w:val="24"/>
          <w:szCs w:val="24"/>
        </w:rPr>
        <w:t>(Госстандарт)</w:t>
      </w:r>
    </w:p>
    <w:p w:rsidR="00646176" w:rsidRPr="00A1239A" w:rsidRDefault="00646176" w:rsidP="00646176">
      <w:pPr>
        <w:jc w:val="center"/>
        <w:rPr>
          <w:b/>
          <w:bCs/>
          <w:sz w:val="24"/>
          <w:szCs w:val="24"/>
        </w:rPr>
      </w:pPr>
    </w:p>
    <w:p w:rsidR="00646176" w:rsidRPr="00A1239A" w:rsidRDefault="00646176" w:rsidP="00646176">
      <w:pPr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Нур</w:t>
      </w:r>
      <w:proofErr w:type="spellEnd"/>
      <w:r>
        <w:rPr>
          <w:b/>
          <w:bCs/>
          <w:sz w:val="24"/>
          <w:szCs w:val="24"/>
        </w:rPr>
        <w:t>-Султан</w:t>
      </w:r>
    </w:p>
    <w:p w:rsidR="00646176" w:rsidRDefault="00646176" w:rsidP="00646176">
      <w:pPr>
        <w:tabs>
          <w:tab w:val="left" w:pos="6237"/>
        </w:tabs>
        <w:jc w:val="center"/>
        <w:rPr>
          <w:rFonts w:eastAsia="Arial"/>
          <w:b/>
          <w:bCs/>
          <w:sz w:val="24"/>
          <w:szCs w:val="24"/>
        </w:rPr>
      </w:pPr>
    </w:p>
    <w:p w:rsidR="00646176" w:rsidRDefault="00646176" w:rsidP="00646176">
      <w:pPr>
        <w:tabs>
          <w:tab w:val="left" w:pos="6237"/>
        </w:tabs>
        <w:jc w:val="center"/>
        <w:rPr>
          <w:rFonts w:eastAsia="Arial"/>
          <w:b/>
          <w:bCs/>
          <w:sz w:val="24"/>
          <w:szCs w:val="24"/>
          <w:lang w:val="en-US"/>
        </w:rPr>
      </w:pPr>
    </w:p>
    <w:p w:rsidR="00646176" w:rsidRDefault="00646176" w:rsidP="00646176">
      <w:pPr>
        <w:tabs>
          <w:tab w:val="left" w:pos="6237"/>
        </w:tabs>
        <w:jc w:val="center"/>
        <w:rPr>
          <w:rFonts w:eastAsia="Arial"/>
          <w:b/>
          <w:bCs/>
          <w:sz w:val="24"/>
          <w:szCs w:val="24"/>
          <w:lang w:val="en-US"/>
        </w:rPr>
      </w:pPr>
    </w:p>
    <w:p w:rsidR="00646176" w:rsidRPr="0096618C" w:rsidRDefault="00646176" w:rsidP="00646176">
      <w:pPr>
        <w:tabs>
          <w:tab w:val="left" w:pos="6237"/>
        </w:tabs>
        <w:jc w:val="center"/>
        <w:rPr>
          <w:rFonts w:eastAsia="Arial"/>
          <w:sz w:val="24"/>
          <w:szCs w:val="24"/>
        </w:rPr>
      </w:pPr>
      <w:r w:rsidRPr="0096618C">
        <w:rPr>
          <w:rFonts w:eastAsia="Arial"/>
          <w:b/>
          <w:bCs/>
          <w:sz w:val="24"/>
          <w:szCs w:val="24"/>
        </w:rPr>
        <w:t>Предис</w:t>
      </w:r>
      <w:r w:rsidRPr="0096618C">
        <w:rPr>
          <w:rFonts w:eastAsia="Arial"/>
          <w:b/>
          <w:bCs/>
          <w:spacing w:val="-3"/>
          <w:sz w:val="24"/>
          <w:szCs w:val="24"/>
        </w:rPr>
        <w:t>л</w:t>
      </w:r>
      <w:r w:rsidRPr="0096618C">
        <w:rPr>
          <w:rFonts w:eastAsia="Arial"/>
          <w:b/>
          <w:bCs/>
          <w:sz w:val="24"/>
          <w:szCs w:val="24"/>
        </w:rPr>
        <w:t>овие</w:t>
      </w:r>
    </w:p>
    <w:p w:rsidR="00646176" w:rsidRPr="0096618C" w:rsidRDefault="00646176" w:rsidP="00646176">
      <w:pPr>
        <w:ind w:firstLine="567"/>
        <w:rPr>
          <w:sz w:val="24"/>
          <w:szCs w:val="24"/>
        </w:rPr>
      </w:pPr>
    </w:p>
    <w:p w:rsidR="00646176" w:rsidRPr="0096618C" w:rsidRDefault="00646176" w:rsidP="00646176">
      <w:pPr>
        <w:ind w:firstLine="567"/>
        <w:jc w:val="both"/>
        <w:rPr>
          <w:sz w:val="24"/>
          <w:szCs w:val="24"/>
        </w:rPr>
      </w:pPr>
      <w:r w:rsidRPr="0096618C">
        <w:rPr>
          <w:b/>
          <w:sz w:val="24"/>
          <w:szCs w:val="24"/>
        </w:rPr>
        <w:lastRenderedPageBreak/>
        <w:t xml:space="preserve">1 </w:t>
      </w:r>
      <w:r>
        <w:rPr>
          <w:b/>
          <w:sz w:val="24"/>
          <w:szCs w:val="24"/>
        </w:rPr>
        <w:t>РАЗРАБОТАН</w:t>
      </w:r>
      <w:r w:rsidRPr="0096618C">
        <w:rPr>
          <w:b/>
          <w:sz w:val="24"/>
          <w:szCs w:val="24"/>
        </w:rPr>
        <w:t xml:space="preserve"> И ВНЕСЕН</w:t>
      </w:r>
      <w:r w:rsidRPr="0096618C">
        <w:rPr>
          <w:sz w:val="24"/>
          <w:szCs w:val="24"/>
        </w:rPr>
        <w:t xml:space="preserve"> РГП</w:t>
      </w:r>
      <w:r w:rsidRPr="0044332B">
        <w:rPr>
          <w:sz w:val="24"/>
          <w:szCs w:val="24"/>
        </w:rPr>
        <w:t xml:space="preserve"> </w:t>
      </w:r>
      <w:r>
        <w:rPr>
          <w:sz w:val="24"/>
          <w:szCs w:val="24"/>
        </w:rPr>
        <w:t>на ПХВ</w:t>
      </w:r>
      <w:r w:rsidRPr="0096618C">
        <w:rPr>
          <w:sz w:val="24"/>
          <w:szCs w:val="24"/>
        </w:rPr>
        <w:t xml:space="preserve"> «Казахстанский институт стандартизации и </w:t>
      </w:r>
      <w:r>
        <w:rPr>
          <w:sz w:val="24"/>
          <w:szCs w:val="24"/>
        </w:rPr>
        <w:t>метрологии</w:t>
      </w:r>
      <w:r w:rsidRPr="0096618C">
        <w:rPr>
          <w:sz w:val="24"/>
          <w:szCs w:val="24"/>
        </w:rPr>
        <w:t xml:space="preserve">» Комитета технического регулирования и метрологии Министерства </w:t>
      </w:r>
      <w:r>
        <w:rPr>
          <w:bCs/>
          <w:sz w:val="24"/>
          <w:szCs w:val="24"/>
        </w:rPr>
        <w:t>торговли и интеграции</w:t>
      </w:r>
      <w:r w:rsidRPr="0096618C">
        <w:rPr>
          <w:sz w:val="24"/>
          <w:szCs w:val="24"/>
        </w:rPr>
        <w:t xml:space="preserve"> </w:t>
      </w:r>
      <w:r>
        <w:rPr>
          <w:sz w:val="24"/>
          <w:szCs w:val="24"/>
        </w:rPr>
        <w:t>Республики Казахстан</w:t>
      </w:r>
    </w:p>
    <w:p w:rsidR="00646176" w:rsidRPr="0096618C" w:rsidRDefault="00646176" w:rsidP="00646176">
      <w:pPr>
        <w:ind w:firstLine="567"/>
        <w:jc w:val="both"/>
        <w:rPr>
          <w:sz w:val="24"/>
          <w:szCs w:val="24"/>
        </w:rPr>
      </w:pPr>
    </w:p>
    <w:p w:rsidR="00646176" w:rsidRPr="0096618C" w:rsidRDefault="00646176" w:rsidP="00646176">
      <w:pPr>
        <w:ind w:firstLine="567"/>
        <w:jc w:val="both"/>
        <w:rPr>
          <w:sz w:val="24"/>
          <w:szCs w:val="24"/>
        </w:rPr>
      </w:pPr>
      <w:r w:rsidRPr="0096618C">
        <w:rPr>
          <w:b/>
          <w:sz w:val="24"/>
          <w:szCs w:val="24"/>
        </w:rPr>
        <w:t>2 УТВЕРЖДЕН И ВВЕДЕН В ДЕЙСТВИЕ</w:t>
      </w:r>
      <w:r w:rsidRPr="0096618C">
        <w:rPr>
          <w:sz w:val="24"/>
          <w:szCs w:val="24"/>
        </w:rPr>
        <w:t xml:space="preserve"> Приказом Комитета технического регулирования и метрологии Министерства </w:t>
      </w:r>
      <w:r>
        <w:rPr>
          <w:bCs/>
          <w:sz w:val="24"/>
          <w:szCs w:val="24"/>
        </w:rPr>
        <w:t>торговли и интеграции</w:t>
      </w:r>
      <w:r w:rsidRPr="0096618C">
        <w:rPr>
          <w:sz w:val="24"/>
          <w:szCs w:val="24"/>
        </w:rPr>
        <w:t xml:space="preserve"> Республики Казахстан от </w:t>
      </w:r>
      <w:r>
        <w:rPr>
          <w:sz w:val="24"/>
          <w:szCs w:val="24"/>
        </w:rPr>
        <w:t>«___»___________</w:t>
      </w:r>
      <w:r w:rsidRPr="005B7B2B">
        <w:rPr>
          <w:sz w:val="24"/>
          <w:szCs w:val="24"/>
        </w:rPr>
        <w:t xml:space="preserve"> №</w:t>
      </w:r>
      <w:r>
        <w:rPr>
          <w:sz w:val="24"/>
          <w:szCs w:val="24"/>
        </w:rPr>
        <w:t>_____</w:t>
      </w:r>
      <w:r w:rsidRPr="00DB26DE">
        <w:rPr>
          <w:sz w:val="24"/>
          <w:szCs w:val="24"/>
        </w:rPr>
        <w:t xml:space="preserve"> </w:t>
      </w:r>
      <w:r w:rsidRPr="005B7B2B">
        <w:rPr>
          <w:sz w:val="24"/>
          <w:szCs w:val="24"/>
        </w:rPr>
        <w:t>-</w:t>
      </w:r>
      <w:r w:rsidRPr="004F5C35">
        <w:rPr>
          <w:sz w:val="24"/>
          <w:szCs w:val="24"/>
        </w:rPr>
        <w:t xml:space="preserve"> </w:t>
      </w:r>
      <w:r w:rsidRPr="005B7B2B">
        <w:rPr>
          <w:sz w:val="24"/>
          <w:szCs w:val="24"/>
        </w:rPr>
        <w:t>од</w:t>
      </w:r>
    </w:p>
    <w:p w:rsidR="00646176" w:rsidRPr="0096618C" w:rsidRDefault="00646176" w:rsidP="00646176">
      <w:pPr>
        <w:ind w:firstLine="567"/>
        <w:jc w:val="both"/>
        <w:rPr>
          <w:sz w:val="24"/>
          <w:szCs w:val="24"/>
        </w:rPr>
      </w:pPr>
    </w:p>
    <w:p w:rsidR="00646176" w:rsidRPr="00056C29" w:rsidRDefault="00646176" w:rsidP="00646176">
      <w:pPr>
        <w:ind w:firstLine="567"/>
        <w:jc w:val="both"/>
        <w:rPr>
          <w:sz w:val="24"/>
          <w:szCs w:val="24"/>
        </w:rPr>
      </w:pPr>
      <w:proofErr w:type="gramStart"/>
      <w:r w:rsidRPr="00E0114D">
        <w:rPr>
          <w:b/>
          <w:sz w:val="24"/>
          <w:szCs w:val="24"/>
        </w:rPr>
        <w:t>3</w:t>
      </w:r>
      <w:r w:rsidRPr="00E0114D">
        <w:rPr>
          <w:sz w:val="24"/>
          <w:szCs w:val="24"/>
        </w:rPr>
        <w:t xml:space="preserve"> </w:t>
      </w:r>
      <w:r w:rsidRPr="00B05F80">
        <w:rPr>
          <w:sz w:val="24"/>
          <w:szCs w:val="24"/>
        </w:rPr>
        <w:t>Настоящий</w:t>
      </w:r>
      <w:r w:rsidRPr="00E0114D">
        <w:rPr>
          <w:sz w:val="24"/>
          <w:szCs w:val="24"/>
        </w:rPr>
        <w:t xml:space="preserve"> </w:t>
      </w:r>
      <w:r w:rsidRPr="00B05F80">
        <w:rPr>
          <w:sz w:val="24"/>
          <w:szCs w:val="24"/>
        </w:rPr>
        <w:t>стандарт</w:t>
      </w:r>
      <w:r w:rsidRPr="00E0114D">
        <w:rPr>
          <w:sz w:val="24"/>
          <w:szCs w:val="24"/>
        </w:rPr>
        <w:t xml:space="preserve"> </w:t>
      </w:r>
      <w:r w:rsidRPr="00B05F80">
        <w:rPr>
          <w:sz w:val="24"/>
          <w:szCs w:val="24"/>
        </w:rPr>
        <w:t>идентичен</w:t>
      </w:r>
      <w:r w:rsidRPr="00E0114D">
        <w:rPr>
          <w:sz w:val="24"/>
          <w:szCs w:val="24"/>
        </w:rPr>
        <w:t xml:space="preserve"> </w:t>
      </w:r>
      <w:r>
        <w:rPr>
          <w:sz w:val="24"/>
          <w:szCs w:val="24"/>
        </w:rPr>
        <w:t>международному</w:t>
      </w:r>
      <w:r w:rsidRPr="00E0114D">
        <w:rPr>
          <w:sz w:val="24"/>
          <w:szCs w:val="24"/>
        </w:rPr>
        <w:t xml:space="preserve"> </w:t>
      </w:r>
      <w:r w:rsidRPr="00B05F80">
        <w:rPr>
          <w:sz w:val="24"/>
          <w:szCs w:val="24"/>
        </w:rPr>
        <w:t>стандарту</w:t>
      </w:r>
      <w:r w:rsidRPr="00E0114D">
        <w:rPr>
          <w:sz w:val="24"/>
          <w:szCs w:val="24"/>
        </w:rPr>
        <w:t xml:space="preserve"> </w:t>
      </w:r>
      <w:r w:rsidRPr="00F065D8">
        <w:rPr>
          <w:sz w:val="24"/>
          <w:szCs w:val="24"/>
          <w:lang w:val="en-US"/>
        </w:rPr>
        <w:t>EN</w:t>
      </w:r>
      <w:r w:rsidRPr="00F065D8">
        <w:rPr>
          <w:sz w:val="24"/>
          <w:szCs w:val="24"/>
        </w:rPr>
        <w:t xml:space="preserve"> 1353:1996 </w:t>
      </w:r>
      <w:r w:rsidRPr="00F065D8">
        <w:rPr>
          <w:sz w:val="24"/>
          <w:szCs w:val="24"/>
          <w:lang w:val="en-US"/>
        </w:rPr>
        <w:t>Determination</w:t>
      </w:r>
      <w:r w:rsidRPr="00F065D8">
        <w:rPr>
          <w:sz w:val="24"/>
          <w:szCs w:val="24"/>
        </w:rPr>
        <w:t xml:space="preserve"> </w:t>
      </w:r>
      <w:r w:rsidRPr="00F065D8">
        <w:rPr>
          <w:sz w:val="24"/>
          <w:szCs w:val="24"/>
          <w:lang w:val="en-US"/>
        </w:rPr>
        <w:t>Of</w:t>
      </w:r>
      <w:r w:rsidRPr="00F065D8">
        <w:rPr>
          <w:sz w:val="24"/>
          <w:szCs w:val="24"/>
        </w:rPr>
        <w:t xml:space="preserve"> </w:t>
      </w:r>
      <w:r w:rsidRPr="00F065D8">
        <w:rPr>
          <w:sz w:val="24"/>
          <w:szCs w:val="24"/>
          <w:lang w:val="en-US"/>
        </w:rPr>
        <w:t>Moisture</w:t>
      </w:r>
      <w:r w:rsidRPr="00F065D8">
        <w:rPr>
          <w:sz w:val="24"/>
          <w:szCs w:val="24"/>
        </w:rPr>
        <w:t xml:space="preserve"> </w:t>
      </w:r>
      <w:r w:rsidRPr="00F065D8">
        <w:rPr>
          <w:sz w:val="24"/>
          <w:szCs w:val="24"/>
          <w:lang w:val="en-US"/>
        </w:rPr>
        <w:t>Content</w:t>
      </w:r>
      <w:r w:rsidRPr="00F065D8">
        <w:rPr>
          <w:sz w:val="24"/>
          <w:szCs w:val="24"/>
        </w:rPr>
        <w:t xml:space="preserve"> </w:t>
      </w:r>
      <w:r w:rsidRPr="00F065D8">
        <w:rPr>
          <w:sz w:val="24"/>
          <w:szCs w:val="24"/>
          <w:lang w:val="en-US"/>
        </w:rPr>
        <w:t>Of</w:t>
      </w:r>
      <w:r w:rsidRPr="00F065D8">
        <w:rPr>
          <w:sz w:val="24"/>
          <w:szCs w:val="24"/>
        </w:rPr>
        <w:t xml:space="preserve"> </w:t>
      </w:r>
      <w:r w:rsidRPr="00F065D8">
        <w:rPr>
          <w:sz w:val="24"/>
          <w:szCs w:val="24"/>
          <w:lang w:val="en-US"/>
        </w:rPr>
        <w:t>Autoclaved</w:t>
      </w:r>
      <w:r w:rsidRPr="00F065D8">
        <w:rPr>
          <w:sz w:val="24"/>
          <w:szCs w:val="24"/>
        </w:rPr>
        <w:t xml:space="preserve"> </w:t>
      </w:r>
      <w:r w:rsidRPr="00F065D8">
        <w:rPr>
          <w:sz w:val="24"/>
          <w:szCs w:val="24"/>
          <w:lang w:val="en-US"/>
        </w:rPr>
        <w:t>Aerated</w:t>
      </w:r>
      <w:r w:rsidRPr="00F065D8">
        <w:rPr>
          <w:sz w:val="24"/>
          <w:szCs w:val="24"/>
        </w:rPr>
        <w:t xml:space="preserve"> </w:t>
      </w:r>
      <w:r w:rsidRPr="00F065D8">
        <w:rPr>
          <w:sz w:val="24"/>
          <w:szCs w:val="24"/>
          <w:lang w:val="en-US"/>
        </w:rPr>
        <w:t>Concrete</w:t>
      </w:r>
      <w:r w:rsidRPr="00E0114D">
        <w:rPr>
          <w:sz w:val="24"/>
          <w:szCs w:val="24"/>
        </w:rPr>
        <w:t xml:space="preserve"> (</w:t>
      </w:r>
      <w:r w:rsidRPr="00F065D8">
        <w:rPr>
          <w:sz w:val="24"/>
          <w:szCs w:val="24"/>
        </w:rPr>
        <w:t>Определение Влагосодержания Автоклавного Газобетона</w:t>
      </w:r>
      <w:proofErr w:type="gramEnd"/>
    </w:p>
    <w:p w:rsidR="00646176" w:rsidRPr="000B3EBC" w:rsidRDefault="00646176" w:rsidP="00646176">
      <w:pPr>
        <w:ind w:firstLine="567"/>
        <w:jc w:val="both"/>
        <w:rPr>
          <w:sz w:val="24"/>
          <w:szCs w:val="24"/>
          <w:lang w:val="kk-KZ"/>
        </w:rPr>
      </w:pPr>
      <w:r w:rsidRPr="00B05F80">
        <w:rPr>
          <w:sz w:val="24"/>
          <w:szCs w:val="24"/>
        </w:rPr>
        <w:t>Настоящий</w:t>
      </w:r>
      <w:r w:rsidRPr="00E0114D">
        <w:rPr>
          <w:sz w:val="24"/>
          <w:szCs w:val="24"/>
        </w:rPr>
        <w:t xml:space="preserve"> </w:t>
      </w:r>
      <w:r w:rsidRPr="00B05F80">
        <w:rPr>
          <w:sz w:val="24"/>
          <w:szCs w:val="24"/>
        </w:rPr>
        <w:t xml:space="preserve">стандарт </w:t>
      </w:r>
      <w:r w:rsidRPr="00B17F9A">
        <w:rPr>
          <w:sz w:val="24"/>
          <w:szCs w:val="24"/>
        </w:rPr>
        <w:t>EN 1353</w:t>
      </w:r>
      <w:r>
        <w:rPr>
          <w:iCs/>
          <w:sz w:val="24"/>
          <w:szCs w:val="24"/>
        </w:rPr>
        <w:t xml:space="preserve"> </w:t>
      </w:r>
      <w:r w:rsidRPr="00B05F80">
        <w:rPr>
          <w:sz w:val="24"/>
          <w:szCs w:val="24"/>
        </w:rPr>
        <w:t xml:space="preserve">подготовлен </w:t>
      </w:r>
      <w:r w:rsidRPr="00B17F9A">
        <w:rPr>
          <w:sz w:val="24"/>
          <w:szCs w:val="24"/>
        </w:rPr>
        <w:t>Техническим комитетом CEN/TC 177 «Сборные армированные компоненты автоклавного ячеистого бетона или бетона с легким заполнителем с открытой структурой», секретариат к</w:t>
      </w:r>
      <w:r>
        <w:rPr>
          <w:sz w:val="24"/>
          <w:szCs w:val="24"/>
        </w:rPr>
        <w:t>оторого находится в ведении DIN</w:t>
      </w:r>
      <w:r w:rsidRPr="000B3EBC">
        <w:rPr>
          <w:rStyle w:val="FontStyle40"/>
          <w:sz w:val="24"/>
          <w:szCs w:val="24"/>
        </w:rPr>
        <w:t>.</w:t>
      </w:r>
    </w:p>
    <w:p w:rsidR="00646176" w:rsidRPr="00B05F80" w:rsidRDefault="00646176" w:rsidP="00646176">
      <w:pPr>
        <w:ind w:firstLine="567"/>
        <w:jc w:val="both"/>
        <w:rPr>
          <w:sz w:val="24"/>
          <w:szCs w:val="24"/>
        </w:rPr>
      </w:pPr>
      <w:r w:rsidRPr="00B05F80">
        <w:rPr>
          <w:sz w:val="24"/>
          <w:szCs w:val="24"/>
        </w:rPr>
        <w:t>Перевод с английского языка (</w:t>
      </w:r>
      <w:proofErr w:type="spellStart"/>
      <w:r w:rsidRPr="00B05F80">
        <w:rPr>
          <w:sz w:val="24"/>
          <w:szCs w:val="24"/>
        </w:rPr>
        <w:t>en</w:t>
      </w:r>
      <w:proofErr w:type="spellEnd"/>
      <w:r w:rsidRPr="00B05F80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646176" w:rsidRDefault="00646176" w:rsidP="00646176">
      <w:pPr>
        <w:ind w:firstLine="567"/>
        <w:jc w:val="both"/>
        <w:rPr>
          <w:sz w:val="24"/>
          <w:szCs w:val="24"/>
        </w:rPr>
      </w:pPr>
      <w:r w:rsidRPr="00632637">
        <w:rPr>
          <w:sz w:val="24"/>
          <w:szCs w:val="24"/>
        </w:rPr>
        <w:t>Официальный экземпляр международного стандарта, на основе которого разработан</w:t>
      </w:r>
      <w:r w:rsidRPr="00632637">
        <w:rPr>
          <w:bCs/>
        </w:rPr>
        <w:t xml:space="preserve"> </w:t>
      </w:r>
      <w:r w:rsidRPr="00632637">
        <w:rPr>
          <w:sz w:val="24"/>
          <w:szCs w:val="24"/>
        </w:rPr>
        <w:t>настоящий национальный стандарт, и официальные экземпляры международных стандартов, на которые даны ссылки, имеются в Едином государственном фонде нормативно-технических документов</w:t>
      </w:r>
    </w:p>
    <w:p w:rsidR="00646176" w:rsidRPr="00772A37" w:rsidRDefault="00646176" w:rsidP="00646176">
      <w:pPr>
        <w:ind w:firstLine="567"/>
        <w:jc w:val="both"/>
        <w:rPr>
          <w:sz w:val="24"/>
          <w:szCs w:val="24"/>
        </w:rPr>
      </w:pPr>
      <w:r w:rsidRPr="00B05F80">
        <w:rPr>
          <w:sz w:val="24"/>
          <w:szCs w:val="24"/>
        </w:rPr>
        <w:t>Степень соответствия – идентичная (IDT)</w:t>
      </w:r>
    </w:p>
    <w:p w:rsidR="00646176" w:rsidRDefault="00646176" w:rsidP="00646176">
      <w:pPr>
        <w:shd w:val="clear" w:color="auto" w:fill="FFFFFF"/>
        <w:ind w:firstLine="567"/>
        <w:jc w:val="both"/>
        <w:rPr>
          <w:sz w:val="24"/>
          <w:szCs w:val="24"/>
        </w:rPr>
      </w:pPr>
    </w:p>
    <w:p w:rsidR="00646176" w:rsidRDefault="00646176" w:rsidP="00646176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093BE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ВВЕДЕН ВПЕРВЫЕ</w:t>
      </w:r>
    </w:p>
    <w:p w:rsidR="00646176" w:rsidRDefault="00646176" w:rsidP="00646176">
      <w:pPr>
        <w:ind w:firstLine="567"/>
        <w:jc w:val="both"/>
        <w:rPr>
          <w:sz w:val="24"/>
          <w:szCs w:val="24"/>
        </w:rPr>
      </w:pPr>
    </w:p>
    <w:p w:rsidR="00646176" w:rsidRPr="00AA5435" w:rsidRDefault="00646176" w:rsidP="00646176">
      <w:pPr>
        <w:ind w:firstLine="567"/>
        <w:jc w:val="both"/>
        <w:rPr>
          <w:sz w:val="24"/>
          <w:szCs w:val="24"/>
        </w:rPr>
      </w:pPr>
    </w:p>
    <w:p w:rsidR="00646176" w:rsidRPr="001C5873" w:rsidRDefault="00646176" w:rsidP="00646176">
      <w:pPr>
        <w:ind w:firstLine="567"/>
        <w:jc w:val="both"/>
        <w:rPr>
          <w:i/>
          <w:sz w:val="24"/>
          <w:szCs w:val="24"/>
        </w:rPr>
      </w:pPr>
      <w:r w:rsidRPr="001C5873">
        <w:rPr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каталоге </w:t>
      </w:r>
      <w:r w:rsidRPr="00D40ECF">
        <w:rPr>
          <w:i/>
          <w:sz w:val="24"/>
          <w:szCs w:val="24"/>
        </w:rPr>
        <w:t>национальных стандартов и национальных классификаторов технико-экономической информации</w:t>
      </w:r>
      <w:r>
        <w:rPr>
          <w:i/>
          <w:sz w:val="24"/>
          <w:szCs w:val="24"/>
        </w:rPr>
        <w:t xml:space="preserve"> Республики Казахстан</w:t>
      </w:r>
      <w:r w:rsidRPr="001C5873">
        <w:rPr>
          <w:i/>
          <w:sz w:val="24"/>
          <w:szCs w:val="24"/>
        </w:rPr>
        <w:t>, а текст изменений и поправок – в периодически</w:t>
      </w:r>
      <w:r w:rsidRPr="001C5873">
        <w:rPr>
          <w:i/>
          <w:sz w:val="24"/>
          <w:szCs w:val="24"/>
          <w:lang w:val="kk-KZ"/>
        </w:rPr>
        <w:t xml:space="preserve">х </w:t>
      </w:r>
      <w:r w:rsidRPr="001C5873">
        <w:rPr>
          <w:i/>
          <w:sz w:val="24"/>
          <w:szCs w:val="24"/>
        </w:rPr>
        <w:t xml:space="preserve">информационных указателях стандартов. В случае пересмотра (замены) или отмены настоящего стандарта соответствующее уведомление будет опубликовано в </w:t>
      </w:r>
      <w:r w:rsidRPr="001C5873">
        <w:rPr>
          <w:i/>
          <w:sz w:val="24"/>
          <w:szCs w:val="24"/>
          <w:lang w:val="kk-KZ"/>
        </w:rPr>
        <w:t>периодическом</w:t>
      </w:r>
      <w:r w:rsidRPr="001C5873">
        <w:rPr>
          <w:i/>
          <w:sz w:val="24"/>
          <w:szCs w:val="24"/>
        </w:rPr>
        <w:t xml:space="preserve"> информационном указателе стандартов</w:t>
      </w:r>
    </w:p>
    <w:p w:rsidR="00646176" w:rsidRPr="0096618C" w:rsidRDefault="00646176" w:rsidP="00646176">
      <w:pPr>
        <w:ind w:firstLine="567"/>
        <w:jc w:val="both"/>
        <w:rPr>
          <w:sz w:val="24"/>
          <w:szCs w:val="24"/>
        </w:rPr>
      </w:pPr>
    </w:p>
    <w:p w:rsidR="00646176" w:rsidRDefault="00646176" w:rsidP="00646176">
      <w:pPr>
        <w:ind w:firstLine="567"/>
        <w:jc w:val="both"/>
        <w:rPr>
          <w:b/>
          <w:sz w:val="24"/>
          <w:szCs w:val="24"/>
        </w:rPr>
      </w:pPr>
    </w:p>
    <w:p w:rsidR="00646176" w:rsidRDefault="00646176" w:rsidP="00646176">
      <w:pPr>
        <w:ind w:firstLine="567"/>
        <w:jc w:val="both"/>
        <w:rPr>
          <w:b/>
          <w:sz w:val="24"/>
          <w:szCs w:val="24"/>
        </w:rPr>
      </w:pPr>
    </w:p>
    <w:p w:rsidR="00646176" w:rsidRDefault="00646176" w:rsidP="00646176">
      <w:pPr>
        <w:ind w:firstLine="567"/>
        <w:jc w:val="both"/>
        <w:rPr>
          <w:b/>
          <w:sz w:val="24"/>
          <w:szCs w:val="24"/>
        </w:rPr>
      </w:pPr>
    </w:p>
    <w:p w:rsidR="00646176" w:rsidRDefault="00646176" w:rsidP="00646176">
      <w:pPr>
        <w:ind w:firstLine="567"/>
        <w:jc w:val="both"/>
        <w:rPr>
          <w:b/>
          <w:sz w:val="24"/>
          <w:szCs w:val="24"/>
        </w:rPr>
      </w:pPr>
    </w:p>
    <w:p w:rsidR="00646176" w:rsidRDefault="00646176" w:rsidP="00646176">
      <w:pPr>
        <w:ind w:firstLine="567"/>
        <w:jc w:val="both"/>
        <w:rPr>
          <w:b/>
          <w:sz w:val="24"/>
          <w:szCs w:val="24"/>
        </w:rPr>
      </w:pPr>
    </w:p>
    <w:p w:rsidR="00646176" w:rsidRDefault="00646176" w:rsidP="00646176">
      <w:pPr>
        <w:ind w:firstLine="567"/>
        <w:jc w:val="both"/>
        <w:rPr>
          <w:b/>
          <w:sz w:val="24"/>
          <w:szCs w:val="24"/>
        </w:rPr>
      </w:pPr>
    </w:p>
    <w:p w:rsidR="00646176" w:rsidRDefault="00646176" w:rsidP="00646176">
      <w:pPr>
        <w:ind w:firstLine="567"/>
        <w:jc w:val="both"/>
        <w:rPr>
          <w:b/>
          <w:sz w:val="24"/>
          <w:szCs w:val="24"/>
        </w:rPr>
      </w:pPr>
    </w:p>
    <w:p w:rsidR="00646176" w:rsidRDefault="00646176" w:rsidP="00646176">
      <w:pPr>
        <w:ind w:firstLine="567"/>
        <w:jc w:val="both"/>
        <w:rPr>
          <w:b/>
          <w:sz w:val="24"/>
          <w:szCs w:val="24"/>
        </w:rPr>
      </w:pPr>
    </w:p>
    <w:p w:rsidR="00646176" w:rsidRDefault="00646176" w:rsidP="00646176">
      <w:pPr>
        <w:tabs>
          <w:tab w:val="left" w:pos="1473"/>
        </w:tabs>
        <w:jc w:val="both"/>
        <w:rPr>
          <w:sz w:val="24"/>
          <w:szCs w:val="24"/>
        </w:rPr>
      </w:pPr>
    </w:p>
    <w:p w:rsidR="00646176" w:rsidRDefault="00646176" w:rsidP="00646176">
      <w:pPr>
        <w:ind w:firstLine="567"/>
        <w:jc w:val="both"/>
        <w:rPr>
          <w:sz w:val="24"/>
          <w:szCs w:val="24"/>
        </w:rPr>
      </w:pPr>
    </w:p>
    <w:p w:rsidR="00646176" w:rsidRPr="0096618C" w:rsidRDefault="00646176" w:rsidP="00646176">
      <w:pPr>
        <w:ind w:firstLine="567"/>
        <w:jc w:val="both"/>
        <w:rPr>
          <w:sz w:val="24"/>
          <w:szCs w:val="24"/>
        </w:rPr>
      </w:pPr>
    </w:p>
    <w:p w:rsidR="00646176" w:rsidRDefault="00646176" w:rsidP="00646176">
      <w:pPr>
        <w:ind w:firstLine="567"/>
        <w:jc w:val="both"/>
        <w:rPr>
          <w:sz w:val="24"/>
          <w:szCs w:val="24"/>
        </w:rPr>
      </w:pPr>
      <w:r w:rsidRPr="0096618C">
        <w:rPr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</w:t>
      </w:r>
      <w:r w:rsidRPr="0096618C">
        <w:rPr>
          <w:sz w:val="24"/>
          <w:szCs w:val="24"/>
          <w:lang w:val="kk-KZ"/>
        </w:rPr>
        <w:t>го</w:t>
      </w:r>
      <w:r w:rsidRPr="0096618C">
        <w:rPr>
          <w:sz w:val="24"/>
          <w:szCs w:val="24"/>
        </w:rPr>
        <w:t xml:space="preserve"> регулирования и метрологии Министерства </w:t>
      </w:r>
      <w:r>
        <w:rPr>
          <w:bCs/>
          <w:sz w:val="24"/>
          <w:szCs w:val="24"/>
        </w:rPr>
        <w:t>торговли и интеграции</w:t>
      </w:r>
      <w:r w:rsidRPr="00E869E6">
        <w:rPr>
          <w:sz w:val="24"/>
          <w:szCs w:val="24"/>
        </w:rPr>
        <w:t xml:space="preserve"> </w:t>
      </w:r>
      <w:r w:rsidRPr="0096618C">
        <w:rPr>
          <w:sz w:val="24"/>
          <w:szCs w:val="24"/>
        </w:rPr>
        <w:t>Республики Казахстан</w:t>
      </w:r>
    </w:p>
    <w:p w:rsidR="00646176" w:rsidRDefault="00646176" w:rsidP="0064617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Pr="006D5B39">
        <w:rPr>
          <w:b/>
          <w:sz w:val="24"/>
          <w:szCs w:val="24"/>
        </w:rPr>
        <w:lastRenderedPageBreak/>
        <w:t>Содержание</w:t>
      </w:r>
    </w:p>
    <w:p w:rsidR="00646176" w:rsidRPr="006D5B39" w:rsidRDefault="00646176" w:rsidP="00646176">
      <w:pPr>
        <w:jc w:val="both"/>
        <w:rPr>
          <w:b/>
          <w:sz w:val="24"/>
          <w:szCs w:val="24"/>
        </w:rPr>
      </w:pPr>
    </w:p>
    <w:tbl>
      <w:tblPr>
        <w:tblW w:w="9027" w:type="dxa"/>
        <w:jc w:val="right"/>
        <w:tblInd w:w="1065" w:type="dxa"/>
        <w:tblLook w:val="04A0" w:firstRow="1" w:lastRow="0" w:firstColumn="1" w:lastColumn="0" w:noHBand="0" w:noVBand="1"/>
      </w:tblPr>
      <w:tblGrid>
        <w:gridCol w:w="790"/>
        <w:gridCol w:w="7447"/>
        <w:gridCol w:w="790"/>
      </w:tblGrid>
      <w:tr w:rsidR="00646176" w:rsidRPr="00664330" w:rsidTr="00C74ADE">
        <w:trPr>
          <w:trHeight w:val="5819"/>
          <w:jc w:val="right"/>
        </w:trPr>
        <w:tc>
          <w:tcPr>
            <w:tcW w:w="790" w:type="dxa"/>
          </w:tcPr>
          <w:p w:rsidR="00646176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646176" w:rsidRPr="00664330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64330">
              <w:rPr>
                <w:bCs/>
                <w:color w:val="000000"/>
                <w:sz w:val="24"/>
                <w:szCs w:val="24"/>
              </w:rPr>
              <w:t>1</w:t>
            </w:r>
          </w:p>
          <w:p w:rsidR="00646176" w:rsidRPr="00664330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64330">
              <w:rPr>
                <w:bCs/>
                <w:color w:val="000000"/>
                <w:sz w:val="24"/>
                <w:szCs w:val="24"/>
              </w:rPr>
              <w:t>2</w:t>
            </w:r>
          </w:p>
          <w:p w:rsidR="00646176" w:rsidRPr="00664330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64330">
              <w:rPr>
                <w:bCs/>
                <w:color w:val="000000"/>
                <w:sz w:val="24"/>
                <w:szCs w:val="24"/>
              </w:rPr>
              <w:t>3</w:t>
            </w:r>
          </w:p>
          <w:p w:rsidR="00646176" w:rsidRPr="00664330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</w:p>
          <w:p w:rsidR="00646176" w:rsidRPr="00664330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</w:t>
            </w:r>
          </w:p>
          <w:p w:rsidR="00646176" w:rsidRPr="00664330" w:rsidRDefault="00646176" w:rsidP="00C74ADE">
            <w:pPr>
              <w:ind w:right="-114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kk-KZ"/>
              </w:rPr>
              <w:t xml:space="preserve">  </w:t>
            </w:r>
            <w:r>
              <w:rPr>
                <w:bCs/>
                <w:color w:val="000000"/>
                <w:sz w:val="24"/>
                <w:szCs w:val="24"/>
              </w:rPr>
              <w:t>5.1</w:t>
            </w:r>
          </w:p>
          <w:p w:rsidR="00646176" w:rsidRPr="00664330" w:rsidRDefault="00646176" w:rsidP="00C74ADE">
            <w:pPr>
              <w:ind w:right="-114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kk-KZ"/>
              </w:rPr>
              <w:t xml:space="preserve">  </w:t>
            </w:r>
            <w:r>
              <w:rPr>
                <w:bCs/>
                <w:color w:val="000000"/>
                <w:sz w:val="24"/>
                <w:szCs w:val="24"/>
              </w:rPr>
              <w:t>5.2</w:t>
            </w:r>
          </w:p>
          <w:p w:rsidR="00646176" w:rsidRPr="00664330" w:rsidRDefault="00646176" w:rsidP="00C74ADE">
            <w:pPr>
              <w:ind w:right="-114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kk-KZ"/>
              </w:rPr>
              <w:t xml:space="preserve">  </w:t>
            </w:r>
            <w:r>
              <w:rPr>
                <w:bCs/>
                <w:color w:val="000000"/>
                <w:sz w:val="24"/>
                <w:szCs w:val="24"/>
              </w:rPr>
              <w:t>5.3</w:t>
            </w:r>
          </w:p>
          <w:p w:rsidR="00646176" w:rsidRPr="00664330" w:rsidRDefault="00646176" w:rsidP="00C74ADE">
            <w:pPr>
              <w:ind w:right="-114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kk-KZ"/>
              </w:rPr>
              <w:t xml:space="preserve">  </w:t>
            </w:r>
            <w:r>
              <w:rPr>
                <w:bCs/>
                <w:color w:val="000000"/>
                <w:sz w:val="24"/>
                <w:szCs w:val="24"/>
              </w:rPr>
              <w:t>5.4</w:t>
            </w:r>
          </w:p>
          <w:p w:rsidR="00646176" w:rsidRDefault="00646176" w:rsidP="00C74ADE">
            <w:pPr>
              <w:ind w:right="-114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</w:t>
            </w:r>
          </w:p>
          <w:p w:rsidR="00646176" w:rsidRDefault="00646176" w:rsidP="00C74ADE">
            <w:pPr>
              <w:ind w:right="-114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kk-KZ"/>
              </w:rPr>
              <w:t xml:space="preserve">  </w:t>
            </w:r>
            <w:r>
              <w:rPr>
                <w:bCs/>
                <w:color w:val="000000"/>
                <w:sz w:val="24"/>
                <w:szCs w:val="24"/>
              </w:rPr>
              <w:t>6.1</w:t>
            </w:r>
          </w:p>
          <w:p w:rsidR="00646176" w:rsidRDefault="00646176" w:rsidP="00C74ADE">
            <w:pPr>
              <w:ind w:right="-114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kk-KZ"/>
              </w:rPr>
              <w:t xml:space="preserve">  </w:t>
            </w:r>
            <w:r>
              <w:rPr>
                <w:bCs/>
                <w:color w:val="000000"/>
                <w:sz w:val="24"/>
                <w:szCs w:val="24"/>
              </w:rPr>
              <w:t>6.2</w:t>
            </w:r>
          </w:p>
          <w:p w:rsidR="00646176" w:rsidRDefault="00646176" w:rsidP="00C74ADE">
            <w:pPr>
              <w:ind w:right="-114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kk-KZ"/>
              </w:rPr>
              <w:t xml:space="preserve">  </w:t>
            </w:r>
            <w:r>
              <w:rPr>
                <w:bCs/>
                <w:color w:val="000000"/>
                <w:sz w:val="24"/>
                <w:szCs w:val="24"/>
              </w:rPr>
              <w:t>6.3</w:t>
            </w:r>
          </w:p>
          <w:p w:rsidR="00646176" w:rsidRDefault="00646176" w:rsidP="00C74ADE">
            <w:pPr>
              <w:ind w:right="-114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</w:t>
            </w:r>
          </w:p>
          <w:p w:rsidR="00646176" w:rsidRPr="00646176" w:rsidRDefault="00646176" w:rsidP="00C74ADE">
            <w:pPr>
              <w:ind w:right="-114"/>
              <w:jc w:val="both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447" w:type="dxa"/>
            <w:shd w:val="clear" w:color="auto" w:fill="auto"/>
          </w:tcPr>
          <w:p w:rsidR="00646176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646176" w:rsidRPr="00664330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64330">
              <w:rPr>
                <w:bCs/>
                <w:color w:val="000000"/>
                <w:sz w:val="24"/>
                <w:szCs w:val="24"/>
              </w:rPr>
              <w:t>Область применения</w:t>
            </w:r>
          </w:p>
          <w:p w:rsidR="00646176" w:rsidRPr="00664330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64330">
              <w:rPr>
                <w:bCs/>
                <w:color w:val="000000"/>
                <w:sz w:val="24"/>
                <w:szCs w:val="24"/>
              </w:rPr>
              <w:t>Нормативные ссылки</w:t>
            </w:r>
          </w:p>
          <w:p w:rsidR="00646176" w:rsidRPr="00664330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Принцип</w:t>
            </w:r>
          </w:p>
          <w:p w:rsidR="00646176" w:rsidRPr="000563AA" w:rsidRDefault="00646176" w:rsidP="00C74ADE">
            <w:pPr>
              <w:jc w:val="both"/>
            </w:pPr>
            <w:r>
              <w:rPr>
                <w:bCs/>
                <w:color w:val="000000"/>
                <w:sz w:val="24"/>
                <w:szCs w:val="24"/>
              </w:rPr>
              <w:t>Приборы</w:t>
            </w:r>
          </w:p>
          <w:p w:rsidR="00646176" w:rsidRPr="000563AA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Испытываемые образцы</w:t>
            </w:r>
          </w:p>
          <w:p w:rsidR="00646176" w:rsidRPr="000563AA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Образец</w:t>
            </w:r>
          </w:p>
          <w:p w:rsidR="00646176" w:rsidRPr="000563AA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Форма и размер испытываемых образцов</w:t>
            </w:r>
          </w:p>
          <w:p w:rsidR="00646176" w:rsidRPr="000563AA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Количество испытываемых образцов </w:t>
            </w:r>
          </w:p>
          <w:p w:rsidR="00646176" w:rsidRPr="000563AA" w:rsidRDefault="00646176" w:rsidP="00C74ADE">
            <w:pPr>
              <w:jc w:val="both"/>
            </w:pPr>
            <w:r>
              <w:rPr>
                <w:bCs/>
                <w:color w:val="000000"/>
                <w:sz w:val="24"/>
                <w:szCs w:val="24"/>
              </w:rPr>
              <w:t>Подготовка образцов для испытаний</w:t>
            </w:r>
            <w:r>
              <w:rPr>
                <w:bCs/>
                <w:color w:val="000000"/>
                <w:sz w:val="24"/>
                <w:szCs w:val="24"/>
              </w:rPr>
              <w:tab/>
            </w:r>
          </w:p>
          <w:p w:rsidR="00646176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Процедура испытания</w:t>
            </w:r>
          </w:p>
          <w:p w:rsidR="00646176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Определение массы испытываемого образца во влажном состоянии</w:t>
            </w:r>
          </w:p>
          <w:p w:rsidR="00646176" w:rsidRPr="002A223D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Определение объема испытываемого образца</w:t>
            </w:r>
          </w:p>
          <w:p w:rsidR="00646176" w:rsidRPr="002A223D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Сушка испытываемых образцов</w:t>
            </w:r>
          </w:p>
          <w:p w:rsidR="00646176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Результаты испытаний</w:t>
            </w:r>
          </w:p>
          <w:p w:rsidR="00646176" w:rsidRPr="008378BF" w:rsidRDefault="00646176" w:rsidP="00C74AD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Протокол испытания</w:t>
            </w:r>
          </w:p>
        </w:tc>
        <w:tc>
          <w:tcPr>
            <w:tcW w:w="790" w:type="dxa"/>
            <w:shd w:val="clear" w:color="auto" w:fill="auto"/>
          </w:tcPr>
          <w:p w:rsidR="00646176" w:rsidRDefault="00646176" w:rsidP="00C74ADE">
            <w:pPr>
              <w:rPr>
                <w:sz w:val="24"/>
                <w:szCs w:val="24"/>
              </w:rPr>
            </w:pPr>
          </w:p>
          <w:p w:rsidR="00646176" w:rsidRPr="00664330" w:rsidRDefault="00646176" w:rsidP="00C74ADE">
            <w:pPr>
              <w:jc w:val="right"/>
              <w:rPr>
                <w:sz w:val="24"/>
                <w:szCs w:val="24"/>
              </w:rPr>
            </w:pPr>
            <w:r w:rsidRPr="00664330">
              <w:rPr>
                <w:sz w:val="24"/>
                <w:szCs w:val="24"/>
              </w:rPr>
              <w:t>1</w:t>
            </w:r>
          </w:p>
          <w:p w:rsidR="00646176" w:rsidRPr="00664330" w:rsidRDefault="00646176" w:rsidP="00C74AD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46176" w:rsidRPr="00664330" w:rsidRDefault="00646176" w:rsidP="00C74AD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46176" w:rsidRPr="00664330" w:rsidRDefault="00646176" w:rsidP="00C74AD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46176" w:rsidRPr="00664330" w:rsidRDefault="00646176" w:rsidP="00C74AD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46176" w:rsidRDefault="00646176" w:rsidP="00C74AD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646176" w:rsidRPr="00664330" w:rsidRDefault="00646176" w:rsidP="00C74AD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646176" w:rsidRPr="00664330" w:rsidRDefault="00646176" w:rsidP="00C74AD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646176" w:rsidRPr="00664330" w:rsidRDefault="00646176" w:rsidP="00C74AD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646176" w:rsidRPr="00664330" w:rsidRDefault="00646176" w:rsidP="00C74AD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646176" w:rsidRPr="00664330" w:rsidRDefault="00646176" w:rsidP="00C74AD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646176" w:rsidRPr="00664330" w:rsidRDefault="00646176" w:rsidP="00C74AD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646176" w:rsidRDefault="00646176" w:rsidP="00C74AD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646176" w:rsidRDefault="00646176" w:rsidP="00C74AD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646176" w:rsidRPr="00646176" w:rsidRDefault="00646176" w:rsidP="00646176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646176" w:rsidRDefault="00646176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br w:type="page"/>
      </w:r>
    </w:p>
    <w:p w:rsidR="00646176" w:rsidRDefault="00646176" w:rsidP="00646176">
      <w:pPr>
        <w:rPr>
          <w:b/>
          <w:sz w:val="24"/>
          <w:szCs w:val="24"/>
          <w:lang w:val="en-US"/>
        </w:rPr>
        <w:sectPr w:rsidR="00646176" w:rsidSect="0064617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p w:rsidR="002A5B0B" w:rsidRPr="005914C6" w:rsidRDefault="002A5B0B" w:rsidP="005914C6">
      <w:pPr>
        <w:widowControl/>
        <w:pBdr>
          <w:bottom w:val="single" w:sz="4" w:space="1" w:color="auto"/>
        </w:pBdr>
        <w:jc w:val="center"/>
        <w:rPr>
          <w:b/>
          <w:bCs/>
          <w:sz w:val="24"/>
          <w:szCs w:val="24"/>
          <w:lang w:val="kk-KZ"/>
        </w:rPr>
      </w:pPr>
      <w:r w:rsidRPr="005914C6">
        <w:rPr>
          <w:b/>
          <w:bCs/>
          <w:sz w:val="24"/>
          <w:szCs w:val="24"/>
          <w:lang w:val="kk-KZ"/>
        </w:rPr>
        <w:lastRenderedPageBreak/>
        <w:t>НАЦИОНАЛЬНЫЙ СТАНДАРТ РЕСПУБЛИКИ КАЗАХСТАН</w:t>
      </w:r>
    </w:p>
    <w:p w:rsidR="002A5B0B" w:rsidRPr="005914C6" w:rsidRDefault="002A5B0B" w:rsidP="005914C6">
      <w:pPr>
        <w:widowControl/>
        <w:jc w:val="center"/>
        <w:rPr>
          <w:rFonts w:eastAsia="Arial"/>
          <w:b/>
          <w:sz w:val="24"/>
          <w:szCs w:val="24"/>
        </w:rPr>
      </w:pPr>
    </w:p>
    <w:p w:rsidR="002A5B0B" w:rsidRDefault="00EC272A" w:rsidP="005914C6">
      <w:pPr>
        <w:widowControl/>
        <w:pBdr>
          <w:bottom w:val="single" w:sz="4" w:space="1" w:color="auto"/>
        </w:pBdr>
        <w:jc w:val="center"/>
        <w:rPr>
          <w:b/>
          <w:bCs/>
          <w:sz w:val="24"/>
          <w:szCs w:val="24"/>
        </w:rPr>
      </w:pPr>
      <w:r w:rsidRPr="00EC272A">
        <w:rPr>
          <w:b/>
          <w:bCs/>
          <w:sz w:val="24"/>
          <w:szCs w:val="24"/>
        </w:rPr>
        <w:t>ОПРЕДЕЛЕНИЕ ВЛАГОСОДЕРЖАНИЯ АВТОКЛАВНОГО ГАЗОБЕТОНА</w:t>
      </w:r>
    </w:p>
    <w:p w:rsidR="00344E5E" w:rsidRPr="006A6073" w:rsidRDefault="00344E5E" w:rsidP="005914C6">
      <w:pPr>
        <w:widowControl/>
        <w:pBdr>
          <w:bottom w:val="single" w:sz="4" w:space="1" w:color="auto"/>
        </w:pBdr>
        <w:jc w:val="center"/>
        <w:rPr>
          <w:rFonts w:eastAsia="Arial"/>
          <w:b/>
          <w:sz w:val="24"/>
          <w:szCs w:val="24"/>
        </w:rPr>
      </w:pPr>
    </w:p>
    <w:p w:rsidR="002A5B0B" w:rsidRPr="005914C6" w:rsidRDefault="002A5B0B" w:rsidP="005914C6">
      <w:pPr>
        <w:ind w:firstLine="567"/>
        <w:jc w:val="right"/>
        <w:outlineLvl w:val="0"/>
        <w:rPr>
          <w:sz w:val="24"/>
          <w:szCs w:val="24"/>
        </w:rPr>
      </w:pPr>
      <w:r w:rsidRPr="005914C6">
        <w:rPr>
          <w:b/>
          <w:sz w:val="24"/>
          <w:szCs w:val="24"/>
        </w:rPr>
        <w:t>Дата введения</w:t>
      </w:r>
      <w:r w:rsidRPr="005914C6">
        <w:rPr>
          <w:sz w:val="24"/>
          <w:szCs w:val="24"/>
        </w:rPr>
        <w:t>___________</w:t>
      </w:r>
    </w:p>
    <w:p w:rsidR="002A5B0B" w:rsidRPr="005914C6" w:rsidRDefault="002A5B0B" w:rsidP="005914C6">
      <w:pPr>
        <w:ind w:firstLine="567"/>
        <w:jc w:val="both"/>
        <w:outlineLvl w:val="0"/>
        <w:rPr>
          <w:b/>
          <w:sz w:val="24"/>
          <w:szCs w:val="24"/>
        </w:rPr>
      </w:pPr>
    </w:p>
    <w:p w:rsidR="002A5B0B" w:rsidRPr="005914C6" w:rsidRDefault="002A5B0B" w:rsidP="005914C6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r w:rsidRPr="005914C6">
        <w:rPr>
          <w:rStyle w:val="FontStyle124"/>
          <w:rFonts w:ascii="Times New Roman" w:hAnsi="Times New Roman" w:cs="Times New Roman"/>
          <w:sz w:val="24"/>
          <w:szCs w:val="24"/>
        </w:rPr>
        <w:t>1 Область применения</w:t>
      </w:r>
    </w:p>
    <w:p w:rsidR="002A5B0B" w:rsidRPr="005914C6" w:rsidRDefault="002A5B0B" w:rsidP="005914C6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914C6" w:rsidRPr="005914C6" w:rsidRDefault="00EC272A" w:rsidP="00344E5E">
      <w:pPr>
        <w:ind w:firstLine="567"/>
        <w:jc w:val="both"/>
        <w:rPr>
          <w:color w:val="000000"/>
          <w:sz w:val="24"/>
          <w:szCs w:val="28"/>
        </w:rPr>
      </w:pPr>
      <w:r w:rsidRPr="00EC272A">
        <w:rPr>
          <w:color w:val="000000"/>
          <w:sz w:val="24"/>
          <w:szCs w:val="28"/>
        </w:rPr>
        <w:t>Настоящий Европейский стандарт устанавливает метод определения содержания влаги в сборных элементах из автоклавного ячеистого бетона (AAC).</w:t>
      </w:r>
    </w:p>
    <w:p w:rsidR="005914C6" w:rsidRPr="005914C6" w:rsidRDefault="005914C6" w:rsidP="005914C6">
      <w:pPr>
        <w:ind w:firstLine="567"/>
        <w:jc w:val="both"/>
        <w:rPr>
          <w:b/>
          <w:bCs/>
          <w:color w:val="000000"/>
          <w:sz w:val="24"/>
          <w:szCs w:val="28"/>
        </w:rPr>
      </w:pPr>
    </w:p>
    <w:p w:rsidR="005914C6" w:rsidRPr="00891D22" w:rsidRDefault="005914C6" w:rsidP="005914C6">
      <w:pPr>
        <w:ind w:firstLine="567"/>
        <w:jc w:val="both"/>
        <w:rPr>
          <w:b/>
          <w:bCs/>
          <w:color w:val="000000"/>
          <w:sz w:val="24"/>
          <w:szCs w:val="28"/>
        </w:rPr>
      </w:pPr>
      <w:r w:rsidRPr="005914C6">
        <w:rPr>
          <w:b/>
          <w:bCs/>
          <w:color w:val="000000"/>
          <w:sz w:val="24"/>
          <w:szCs w:val="28"/>
        </w:rPr>
        <w:t>2 Нормативные ссылки</w:t>
      </w:r>
    </w:p>
    <w:p w:rsidR="000037E2" w:rsidRPr="00891D22" w:rsidRDefault="000037E2" w:rsidP="005914C6">
      <w:pPr>
        <w:ind w:firstLine="567"/>
        <w:jc w:val="both"/>
        <w:rPr>
          <w:b/>
          <w:bCs/>
          <w:color w:val="000000"/>
          <w:sz w:val="24"/>
          <w:szCs w:val="28"/>
        </w:rPr>
      </w:pPr>
    </w:p>
    <w:p w:rsidR="00EC272A" w:rsidRPr="00EC272A" w:rsidRDefault="00EC272A" w:rsidP="00EC272A">
      <w:pPr>
        <w:ind w:firstLine="567"/>
        <w:jc w:val="both"/>
        <w:rPr>
          <w:color w:val="000000"/>
          <w:sz w:val="24"/>
          <w:szCs w:val="28"/>
        </w:rPr>
      </w:pPr>
      <w:r w:rsidRPr="00EC272A">
        <w:rPr>
          <w:color w:val="000000"/>
          <w:sz w:val="24"/>
          <w:szCs w:val="28"/>
        </w:rPr>
        <w:t>Настоящий Европейский станда</w:t>
      </w:r>
      <w:proofErr w:type="gramStart"/>
      <w:r w:rsidRPr="00EC272A">
        <w:rPr>
          <w:color w:val="000000"/>
          <w:sz w:val="24"/>
          <w:szCs w:val="28"/>
        </w:rPr>
        <w:t>рт вкл</w:t>
      </w:r>
      <w:proofErr w:type="gramEnd"/>
      <w:r w:rsidRPr="00EC272A">
        <w:rPr>
          <w:color w:val="000000"/>
          <w:sz w:val="24"/>
          <w:szCs w:val="28"/>
        </w:rPr>
        <w:t>ючает в себя положения из других публикаций при помощи датированных или недатированных ссылок. Эти нормативные ссылки цитируются в соответствующих местах в тексте, а публикации перечислены далее. В случае датированных ссылок последующие поправки или пересмотры любой из этих публикаций применяются к настоящему Европейскому стандарту только в том случае, если в него включены эти поправки или пересмотры. В случае недатированных ссылок применяется последнее издание упомянутой публикации.</w:t>
      </w:r>
    </w:p>
    <w:p w:rsidR="005914C6" w:rsidRPr="00EC272A" w:rsidRDefault="00EC272A" w:rsidP="00EC272A">
      <w:pPr>
        <w:ind w:firstLine="567"/>
        <w:jc w:val="both"/>
        <w:rPr>
          <w:color w:val="000000"/>
          <w:sz w:val="24"/>
          <w:szCs w:val="28"/>
        </w:rPr>
      </w:pPr>
      <w:r w:rsidRPr="00EC272A">
        <w:rPr>
          <w:color w:val="000000"/>
          <w:sz w:val="24"/>
          <w:szCs w:val="28"/>
        </w:rPr>
        <w:t>...   (см. сноску 1)</w:t>
      </w:r>
    </w:p>
    <w:p w:rsidR="005914C6" w:rsidRPr="00EC272A" w:rsidRDefault="005914C6" w:rsidP="005914C6">
      <w:pPr>
        <w:ind w:firstLine="567"/>
        <w:jc w:val="both"/>
        <w:rPr>
          <w:b/>
          <w:bCs/>
          <w:color w:val="000000"/>
          <w:sz w:val="24"/>
          <w:szCs w:val="28"/>
        </w:rPr>
      </w:pPr>
    </w:p>
    <w:p w:rsidR="000037E2" w:rsidRDefault="005E5D8B" w:rsidP="005914C6">
      <w:pPr>
        <w:ind w:firstLine="567"/>
        <w:jc w:val="both"/>
        <w:rPr>
          <w:b/>
          <w:bCs/>
          <w:color w:val="000000"/>
          <w:sz w:val="24"/>
          <w:szCs w:val="28"/>
        </w:rPr>
      </w:pPr>
      <w:r w:rsidRPr="005E5D8B">
        <w:rPr>
          <w:b/>
          <w:bCs/>
          <w:color w:val="000000"/>
          <w:sz w:val="24"/>
          <w:szCs w:val="28"/>
        </w:rPr>
        <w:t xml:space="preserve">3 </w:t>
      </w:r>
      <w:r w:rsidR="00EC272A" w:rsidRPr="00EC272A">
        <w:rPr>
          <w:b/>
          <w:bCs/>
          <w:color w:val="000000"/>
          <w:sz w:val="24"/>
          <w:szCs w:val="28"/>
        </w:rPr>
        <w:t>Принцип</w:t>
      </w:r>
    </w:p>
    <w:p w:rsidR="005E5D8B" w:rsidRPr="00891D22" w:rsidRDefault="005E5D8B" w:rsidP="005914C6">
      <w:pPr>
        <w:ind w:firstLine="567"/>
        <w:jc w:val="both"/>
        <w:rPr>
          <w:b/>
          <w:bCs/>
          <w:color w:val="000000"/>
          <w:sz w:val="24"/>
          <w:szCs w:val="28"/>
        </w:rPr>
      </w:pPr>
    </w:p>
    <w:p w:rsidR="00EC272A" w:rsidRPr="00EC272A" w:rsidRDefault="00EC272A" w:rsidP="00EC272A">
      <w:pPr>
        <w:ind w:firstLine="567"/>
        <w:jc w:val="both"/>
        <w:rPr>
          <w:color w:val="000000"/>
          <w:sz w:val="24"/>
          <w:szCs w:val="28"/>
        </w:rPr>
      </w:pPr>
      <w:r w:rsidRPr="00EC272A">
        <w:rPr>
          <w:color w:val="000000"/>
          <w:sz w:val="24"/>
          <w:szCs w:val="28"/>
        </w:rPr>
        <w:t xml:space="preserve">Призматические испытываемые образцы (призмы, кубы или цилиндры) берут из сборных элементов с учетом того, что влажность остается неизменной до первого взвешивания. Массу испытываемых образцов определяют во влажном состоянии и после высушивания до постоянной массы при (105 ± 5) </w:t>
      </w:r>
      <w:r w:rsidR="00F2371F">
        <w:rPr>
          <w:color w:val="000000"/>
          <w:sz w:val="24"/>
          <w:szCs w:val="28"/>
        </w:rPr>
        <w:t>̊</w:t>
      </w:r>
      <w:r w:rsidRPr="00EC272A">
        <w:rPr>
          <w:color w:val="000000"/>
          <w:sz w:val="24"/>
          <w:szCs w:val="28"/>
        </w:rPr>
        <w:t>С. Кроме того, объем испытываемых образцов определяют по измеренным размерам.</w:t>
      </w:r>
    </w:p>
    <w:p w:rsidR="005914C6" w:rsidRPr="00344E5E" w:rsidRDefault="00EC272A" w:rsidP="00EC272A">
      <w:pPr>
        <w:ind w:firstLine="567"/>
        <w:jc w:val="both"/>
        <w:rPr>
          <w:color w:val="053CF5"/>
          <w:sz w:val="24"/>
          <w:szCs w:val="28"/>
          <w:u w:val="single"/>
        </w:rPr>
      </w:pPr>
      <w:r w:rsidRPr="00EC272A">
        <w:rPr>
          <w:color w:val="000000"/>
          <w:sz w:val="24"/>
          <w:szCs w:val="28"/>
        </w:rPr>
        <w:t>Содержание влажности рассчитывают по потере массы во время сушки, связанной с массой или объемом высушенных испытываемых образцов.</w:t>
      </w:r>
    </w:p>
    <w:p w:rsidR="005914C6" w:rsidRPr="00344E5E" w:rsidRDefault="005914C6" w:rsidP="005914C6">
      <w:pPr>
        <w:ind w:firstLine="567"/>
        <w:jc w:val="both"/>
        <w:rPr>
          <w:b/>
          <w:bCs/>
          <w:color w:val="000000"/>
          <w:sz w:val="24"/>
          <w:szCs w:val="28"/>
        </w:rPr>
      </w:pPr>
      <w:bookmarkStart w:id="1" w:name="bookmark4"/>
    </w:p>
    <w:bookmarkEnd w:id="1"/>
    <w:p w:rsidR="00344E5E" w:rsidRPr="00891D22" w:rsidRDefault="00344E5E" w:rsidP="00344E5E">
      <w:pPr>
        <w:ind w:firstLine="567"/>
        <w:jc w:val="both"/>
        <w:rPr>
          <w:b/>
          <w:bCs/>
          <w:color w:val="000000"/>
          <w:sz w:val="24"/>
          <w:szCs w:val="28"/>
        </w:rPr>
      </w:pPr>
      <w:r w:rsidRPr="00344E5E">
        <w:rPr>
          <w:b/>
          <w:bCs/>
          <w:color w:val="000000"/>
          <w:sz w:val="24"/>
          <w:szCs w:val="28"/>
        </w:rPr>
        <w:t xml:space="preserve">4 </w:t>
      </w:r>
      <w:r w:rsidR="00EC272A" w:rsidRPr="00EC272A">
        <w:rPr>
          <w:b/>
          <w:bCs/>
          <w:color w:val="000000"/>
          <w:sz w:val="24"/>
          <w:szCs w:val="28"/>
        </w:rPr>
        <w:t>Приборы</w:t>
      </w:r>
    </w:p>
    <w:p w:rsidR="000037E2" w:rsidRPr="00891D22" w:rsidRDefault="000037E2" w:rsidP="00344E5E">
      <w:pPr>
        <w:ind w:firstLine="567"/>
        <w:jc w:val="both"/>
        <w:rPr>
          <w:b/>
          <w:bCs/>
          <w:color w:val="000000"/>
          <w:sz w:val="24"/>
          <w:szCs w:val="28"/>
        </w:rPr>
      </w:pPr>
    </w:p>
    <w:p w:rsidR="00EC272A" w:rsidRPr="00EC272A" w:rsidRDefault="00EC272A" w:rsidP="00EC272A">
      <w:pPr>
        <w:ind w:firstLine="567"/>
        <w:jc w:val="both"/>
        <w:rPr>
          <w:bCs/>
          <w:color w:val="000000"/>
          <w:sz w:val="24"/>
          <w:szCs w:val="28"/>
        </w:rPr>
      </w:pPr>
      <w:r w:rsidRPr="00EC272A">
        <w:rPr>
          <w:bCs/>
          <w:color w:val="000000"/>
          <w:sz w:val="24"/>
          <w:szCs w:val="28"/>
        </w:rPr>
        <w:t>a) любая пила, подходящая для резки армированных компонентов из автоклавного ячеистого бетона без нарушения влажности автоклавного ячеистого бетона;</w:t>
      </w:r>
    </w:p>
    <w:p w:rsidR="00EC272A" w:rsidRPr="00EC272A" w:rsidRDefault="00EC272A" w:rsidP="00EC272A">
      <w:pPr>
        <w:ind w:firstLine="567"/>
        <w:jc w:val="both"/>
        <w:rPr>
          <w:bCs/>
          <w:color w:val="000000"/>
          <w:sz w:val="24"/>
          <w:szCs w:val="28"/>
        </w:rPr>
      </w:pPr>
      <w:r w:rsidRPr="00EC272A">
        <w:rPr>
          <w:bCs/>
          <w:color w:val="000000"/>
          <w:sz w:val="24"/>
          <w:szCs w:val="28"/>
        </w:rPr>
        <w:t>b) штангенциркуль, способный определять размеры испытываемых образцов с точностью до 0.1 мм;</w:t>
      </w:r>
    </w:p>
    <w:p w:rsidR="00EC272A" w:rsidRPr="00EC272A" w:rsidRDefault="00EC272A" w:rsidP="00EC272A">
      <w:pPr>
        <w:ind w:firstLine="567"/>
        <w:jc w:val="both"/>
        <w:rPr>
          <w:bCs/>
          <w:color w:val="000000"/>
          <w:sz w:val="24"/>
          <w:szCs w:val="28"/>
        </w:rPr>
      </w:pPr>
      <w:r w:rsidRPr="00EC272A">
        <w:rPr>
          <w:bCs/>
          <w:color w:val="000000"/>
          <w:sz w:val="24"/>
          <w:szCs w:val="28"/>
        </w:rPr>
        <w:t>c) весы, способные определять массу испытываемых образцов с точностью до 0.1 %;</w:t>
      </w:r>
    </w:p>
    <w:p w:rsidR="005914C6" w:rsidRPr="008B5F5B" w:rsidRDefault="00EC272A" w:rsidP="00EC272A">
      <w:pPr>
        <w:ind w:firstLine="567"/>
        <w:jc w:val="both"/>
        <w:rPr>
          <w:bCs/>
          <w:color w:val="000000"/>
        </w:rPr>
      </w:pPr>
      <w:r w:rsidRPr="00EC272A">
        <w:rPr>
          <w:bCs/>
          <w:color w:val="000000"/>
          <w:sz w:val="24"/>
          <w:szCs w:val="28"/>
        </w:rPr>
        <w:t>d) вентилируемая сушильная печь, способная поддерживать температуру (105 ± 5)°С.</w:t>
      </w:r>
    </w:p>
    <w:p w:rsidR="005914C6" w:rsidRPr="00891D22" w:rsidRDefault="005914C6" w:rsidP="008D4ED9">
      <w:pPr>
        <w:jc w:val="both"/>
        <w:rPr>
          <w:bCs/>
          <w:color w:val="000000"/>
          <w:sz w:val="22"/>
          <w:szCs w:val="24"/>
        </w:rPr>
      </w:pPr>
    </w:p>
    <w:p w:rsidR="000037E2" w:rsidRPr="008D4ED9" w:rsidRDefault="00344E5E" w:rsidP="00C957A2">
      <w:pPr>
        <w:ind w:firstLine="567"/>
        <w:jc w:val="both"/>
        <w:rPr>
          <w:b/>
          <w:bCs/>
          <w:color w:val="000000"/>
          <w:sz w:val="24"/>
          <w:szCs w:val="28"/>
        </w:rPr>
      </w:pPr>
      <w:r w:rsidRPr="00344E5E">
        <w:rPr>
          <w:b/>
          <w:bCs/>
          <w:color w:val="000000"/>
          <w:sz w:val="24"/>
          <w:szCs w:val="28"/>
        </w:rPr>
        <w:t xml:space="preserve">5 </w:t>
      </w:r>
      <w:r w:rsidR="00EC272A" w:rsidRPr="00EC272A">
        <w:rPr>
          <w:b/>
          <w:bCs/>
          <w:color w:val="000000"/>
          <w:sz w:val="24"/>
          <w:szCs w:val="28"/>
        </w:rPr>
        <w:t>Испытываемые образцы</w:t>
      </w:r>
    </w:p>
    <w:p w:rsidR="000037E2" w:rsidRPr="00891D22" w:rsidRDefault="00344E5E" w:rsidP="000037E2">
      <w:pPr>
        <w:ind w:firstLine="567"/>
        <w:jc w:val="both"/>
        <w:rPr>
          <w:b/>
          <w:bCs/>
          <w:color w:val="000000"/>
          <w:sz w:val="24"/>
          <w:szCs w:val="28"/>
        </w:rPr>
      </w:pPr>
      <w:r w:rsidRPr="00344E5E">
        <w:rPr>
          <w:b/>
          <w:bCs/>
          <w:color w:val="000000"/>
          <w:sz w:val="24"/>
          <w:szCs w:val="28"/>
        </w:rPr>
        <w:t xml:space="preserve">5.1 </w:t>
      </w:r>
      <w:r w:rsidR="00EC272A" w:rsidRPr="00EC272A">
        <w:rPr>
          <w:b/>
          <w:bCs/>
          <w:color w:val="000000"/>
          <w:sz w:val="24"/>
          <w:szCs w:val="28"/>
        </w:rPr>
        <w:t>Образец</w:t>
      </w:r>
    </w:p>
    <w:p w:rsidR="0070412E" w:rsidRPr="00891D22" w:rsidRDefault="0070412E" w:rsidP="000037E2">
      <w:pPr>
        <w:ind w:firstLine="567"/>
        <w:jc w:val="both"/>
        <w:rPr>
          <w:b/>
          <w:bCs/>
          <w:color w:val="000000"/>
          <w:sz w:val="24"/>
          <w:szCs w:val="28"/>
        </w:rPr>
      </w:pPr>
    </w:p>
    <w:p w:rsidR="00344E5E" w:rsidRPr="00891D22" w:rsidRDefault="008902AA" w:rsidP="000037E2">
      <w:pPr>
        <w:ind w:firstLine="567"/>
        <w:jc w:val="both"/>
        <w:rPr>
          <w:bCs/>
          <w:color w:val="000000"/>
          <w:sz w:val="24"/>
          <w:szCs w:val="28"/>
        </w:rPr>
      </w:pPr>
      <w:r w:rsidRPr="008902AA">
        <w:rPr>
          <w:bCs/>
          <w:color w:val="000000"/>
          <w:sz w:val="24"/>
          <w:szCs w:val="28"/>
        </w:rPr>
        <w:t>Образец для подготовки испытываемых образцов (т. е., обычно один сборный компонент) должен быть взят таким образом, чтобы он был репрезентативным для исследуемого продукта.</w:t>
      </w:r>
    </w:p>
    <w:p w:rsidR="0070412E" w:rsidRPr="00891D22" w:rsidRDefault="0070412E" w:rsidP="000037E2">
      <w:pPr>
        <w:ind w:firstLine="567"/>
        <w:jc w:val="both"/>
        <w:rPr>
          <w:bCs/>
          <w:color w:val="000000"/>
          <w:sz w:val="24"/>
          <w:szCs w:val="28"/>
        </w:rPr>
      </w:pPr>
    </w:p>
    <w:p w:rsidR="000037E2" w:rsidRPr="00891D22" w:rsidRDefault="00344E5E" w:rsidP="000037E2">
      <w:pPr>
        <w:ind w:firstLine="567"/>
        <w:jc w:val="both"/>
        <w:rPr>
          <w:b/>
          <w:bCs/>
          <w:color w:val="000000"/>
          <w:sz w:val="24"/>
          <w:szCs w:val="28"/>
        </w:rPr>
      </w:pPr>
      <w:r w:rsidRPr="00344E5E">
        <w:rPr>
          <w:b/>
          <w:bCs/>
          <w:color w:val="000000"/>
          <w:sz w:val="24"/>
          <w:szCs w:val="28"/>
        </w:rPr>
        <w:t xml:space="preserve">5.2 </w:t>
      </w:r>
      <w:r w:rsidR="008902AA" w:rsidRPr="008902AA">
        <w:rPr>
          <w:b/>
          <w:bCs/>
          <w:color w:val="000000"/>
          <w:sz w:val="24"/>
          <w:szCs w:val="28"/>
        </w:rPr>
        <w:t>Форма и размер испытываемых образцов</w:t>
      </w:r>
    </w:p>
    <w:p w:rsidR="0070412E" w:rsidRPr="00891D22" w:rsidRDefault="0070412E" w:rsidP="000037E2">
      <w:pPr>
        <w:ind w:firstLine="567"/>
        <w:jc w:val="both"/>
        <w:rPr>
          <w:b/>
          <w:bCs/>
          <w:color w:val="000000"/>
          <w:sz w:val="24"/>
          <w:szCs w:val="28"/>
        </w:rPr>
      </w:pPr>
    </w:p>
    <w:p w:rsidR="0070412E" w:rsidRPr="00891D22" w:rsidRDefault="008902AA" w:rsidP="00745DCD">
      <w:pPr>
        <w:ind w:firstLine="567"/>
        <w:jc w:val="both"/>
        <w:rPr>
          <w:bCs/>
          <w:color w:val="000000"/>
          <w:sz w:val="24"/>
          <w:szCs w:val="28"/>
        </w:rPr>
      </w:pPr>
      <w:r w:rsidRPr="008902AA">
        <w:rPr>
          <w:bCs/>
          <w:color w:val="000000"/>
          <w:sz w:val="24"/>
          <w:szCs w:val="28"/>
        </w:rPr>
        <w:t>Испытываемые образцы должны представлять собой призмы, кубы или цилиндры с минимальным размером не менее 50 мм и объемом не менее 0.5 х 10</w:t>
      </w:r>
      <w:r w:rsidR="00A34417" w:rsidRPr="00A34417">
        <w:rPr>
          <w:bCs/>
          <w:color w:val="000000"/>
          <w:sz w:val="24"/>
          <w:szCs w:val="28"/>
          <w:vertAlign w:val="superscript"/>
        </w:rPr>
        <w:t>-</w:t>
      </w:r>
      <w:r w:rsidRPr="00A34417">
        <w:rPr>
          <w:bCs/>
          <w:color w:val="000000"/>
          <w:sz w:val="24"/>
          <w:szCs w:val="28"/>
          <w:vertAlign w:val="superscript"/>
        </w:rPr>
        <w:t>3</w:t>
      </w:r>
      <w:r w:rsidRPr="008902AA">
        <w:rPr>
          <w:bCs/>
          <w:color w:val="000000"/>
          <w:sz w:val="24"/>
          <w:szCs w:val="28"/>
        </w:rPr>
        <w:t xml:space="preserve"> м</w:t>
      </w:r>
      <w:r w:rsidRPr="00A34417">
        <w:rPr>
          <w:bCs/>
          <w:color w:val="000000"/>
          <w:sz w:val="24"/>
          <w:szCs w:val="28"/>
          <w:vertAlign w:val="superscript"/>
        </w:rPr>
        <w:t>3</w:t>
      </w:r>
      <w:r w:rsidRPr="008902AA">
        <w:rPr>
          <w:bCs/>
          <w:color w:val="000000"/>
          <w:sz w:val="24"/>
          <w:szCs w:val="28"/>
        </w:rPr>
        <w:t xml:space="preserve"> каждый.</w:t>
      </w:r>
    </w:p>
    <w:p w:rsidR="00D5469A" w:rsidRDefault="00D5469A" w:rsidP="00535B58">
      <w:pPr>
        <w:ind w:firstLine="567"/>
        <w:jc w:val="both"/>
        <w:rPr>
          <w:b/>
          <w:bCs/>
          <w:color w:val="000000"/>
          <w:sz w:val="24"/>
          <w:szCs w:val="28"/>
        </w:rPr>
      </w:pPr>
    </w:p>
    <w:p w:rsidR="000037E2" w:rsidRPr="00891D22" w:rsidRDefault="00344E5E" w:rsidP="00535B58">
      <w:pPr>
        <w:ind w:firstLine="567"/>
        <w:jc w:val="both"/>
        <w:rPr>
          <w:b/>
          <w:bCs/>
          <w:color w:val="000000"/>
          <w:sz w:val="24"/>
          <w:szCs w:val="28"/>
        </w:rPr>
      </w:pPr>
      <w:r w:rsidRPr="00344E5E">
        <w:rPr>
          <w:b/>
          <w:bCs/>
          <w:color w:val="000000"/>
          <w:sz w:val="24"/>
          <w:szCs w:val="28"/>
        </w:rPr>
        <w:t xml:space="preserve">5.3 </w:t>
      </w:r>
      <w:r w:rsidR="008902AA" w:rsidRPr="008902AA">
        <w:rPr>
          <w:b/>
          <w:bCs/>
          <w:color w:val="000000"/>
          <w:sz w:val="24"/>
          <w:szCs w:val="28"/>
        </w:rPr>
        <w:t>Количество испытываемых образцов</w:t>
      </w:r>
      <w:r w:rsidRPr="00344E5E">
        <w:rPr>
          <w:b/>
          <w:bCs/>
          <w:color w:val="000000"/>
          <w:sz w:val="24"/>
          <w:szCs w:val="28"/>
        </w:rPr>
        <w:t xml:space="preserve"> </w:t>
      </w:r>
    </w:p>
    <w:p w:rsidR="0070412E" w:rsidRPr="00891D22" w:rsidRDefault="0070412E" w:rsidP="000037E2">
      <w:pPr>
        <w:ind w:firstLine="709"/>
        <w:jc w:val="both"/>
        <w:rPr>
          <w:b/>
          <w:bCs/>
          <w:color w:val="000000"/>
          <w:sz w:val="24"/>
          <w:szCs w:val="28"/>
        </w:rPr>
      </w:pPr>
    </w:p>
    <w:p w:rsidR="008902AA" w:rsidRPr="008902AA" w:rsidRDefault="008902AA" w:rsidP="008902AA">
      <w:pPr>
        <w:ind w:left="284" w:firstLine="283"/>
        <w:jc w:val="both"/>
        <w:rPr>
          <w:bCs/>
          <w:color w:val="000000"/>
          <w:sz w:val="24"/>
          <w:szCs w:val="28"/>
        </w:rPr>
      </w:pPr>
      <w:r w:rsidRPr="008902AA">
        <w:rPr>
          <w:bCs/>
          <w:color w:val="000000"/>
          <w:sz w:val="24"/>
          <w:szCs w:val="28"/>
        </w:rPr>
        <w:t>Тестовый набор должен состоять не менее чем из трех испытываемых образцов.</w:t>
      </w:r>
    </w:p>
    <w:p w:rsidR="008902AA" w:rsidRPr="008902AA" w:rsidRDefault="008902AA" w:rsidP="008902AA">
      <w:pPr>
        <w:ind w:left="284" w:firstLine="283"/>
        <w:jc w:val="both"/>
        <w:rPr>
          <w:bCs/>
          <w:color w:val="000000"/>
          <w:sz w:val="24"/>
          <w:szCs w:val="28"/>
        </w:rPr>
      </w:pPr>
      <w:r w:rsidRPr="008902AA">
        <w:rPr>
          <w:bCs/>
          <w:color w:val="000000"/>
          <w:sz w:val="24"/>
          <w:szCs w:val="28"/>
        </w:rPr>
        <w:t>По возможности один тестовый образец должен быть изготовлен из верхней трети компонента, один из средней и один из нижней трети в направлении увеличения массы во время изготовления (см. рисунок 1).</w:t>
      </w:r>
    </w:p>
    <w:p w:rsidR="008902AA" w:rsidRPr="008902AA" w:rsidRDefault="008902AA" w:rsidP="008902AA">
      <w:pPr>
        <w:ind w:left="284" w:firstLine="283"/>
        <w:jc w:val="both"/>
        <w:rPr>
          <w:bCs/>
          <w:color w:val="000000"/>
          <w:sz w:val="24"/>
          <w:szCs w:val="28"/>
        </w:rPr>
      </w:pPr>
      <w:r w:rsidRPr="008902AA">
        <w:rPr>
          <w:bCs/>
          <w:color w:val="000000"/>
          <w:sz w:val="24"/>
          <w:szCs w:val="28"/>
        </w:rPr>
        <w:t>Положение испытываемых образцов в материале относительно увеличения массы должно быть указано при помощи номеров.</w:t>
      </w:r>
    </w:p>
    <w:p w:rsidR="00344E5E" w:rsidRDefault="008902AA" w:rsidP="008902AA">
      <w:pPr>
        <w:ind w:left="284" w:firstLine="283"/>
        <w:jc w:val="both"/>
        <w:rPr>
          <w:bCs/>
          <w:color w:val="000000"/>
          <w:sz w:val="24"/>
          <w:szCs w:val="28"/>
        </w:rPr>
      </w:pPr>
      <w:r w:rsidRPr="008902AA">
        <w:rPr>
          <w:bCs/>
          <w:color w:val="000000"/>
          <w:sz w:val="24"/>
          <w:szCs w:val="28"/>
        </w:rPr>
        <w:t>В качестве альтернативы достаточно одного испытываемого образца, если он простирается на всю высоту подъема массы и если его объем составляет не менее 1.5 х 10</w:t>
      </w:r>
      <w:r w:rsidR="00A34417" w:rsidRPr="00A34417">
        <w:rPr>
          <w:bCs/>
          <w:color w:val="000000"/>
          <w:sz w:val="24"/>
          <w:szCs w:val="28"/>
          <w:vertAlign w:val="superscript"/>
        </w:rPr>
        <w:t>-</w:t>
      </w:r>
      <w:r w:rsidRPr="00A34417">
        <w:rPr>
          <w:bCs/>
          <w:color w:val="000000"/>
          <w:sz w:val="24"/>
          <w:szCs w:val="28"/>
          <w:vertAlign w:val="superscript"/>
        </w:rPr>
        <w:t>3</w:t>
      </w:r>
      <w:r w:rsidRPr="008902AA">
        <w:rPr>
          <w:bCs/>
          <w:color w:val="000000"/>
          <w:sz w:val="24"/>
          <w:szCs w:val="28"/>
        </w:rPr>
        <w:t xml:space="preserve"> м</w:t>
      </w:r>
      <w:r w:rsidRPr="00A34417">
        <w:rPr>
          <w:bCs/>
          <w:color w:val="000000"/>
          <w:sz w:val="24"/>
          <w:szCs w:val="28"/>
          <w:vertAlign w:val="superscript"/>
        </w:rPr>
        <w:t>3</w:t>
      </w:r>
      <w:r w:rsidRPr="008902AA">
        <w:rPr>
          <w:bCs/>
          <w:color w:val="000000"/>
          <w:sz w:val="24"/>
          <w:szCs w:val="28"/>
        </w:rPr>
        <w:t>. Содержание влаги, определенное на таком испытываемом образце, эквивалентно среднему значению трех отдельных испытываемых образцов в соответствии с 5.2.</w:t>
      </w:r>
    </w:p>
    <w:p w:rsidR="008902AA" w:rsidRDefault="008902AA" w:rsidP="008902AA">
      <w:pPr>
        <w:ind w:left="284" w:firstLine="283"/>
        <w:jc w:val="both"/>
        <w:rPr>
          <w:bCs/>
          <w:color w:val="000000"/>
          <w:sz w:val="24"/>
          <w:szCs w:val="28"/>
        </w:rPr>
      </w:pPr>
    </w:p>
    <w:p w:rsidR="008902AA" w:rsidRPr="00891D22" w:rsidRDefault="008902AA" w:rsidP="008902AA">
      <w:pPr>
        <w:ind w:left="284" w:firstLine="283"/>
        <w:jc w:val="center"/>
        <w:rPr>
          <w:bCs/>
          <w:color w:val="000000"/>
          <w:sz w:val="24"/>
          <w:szCs w:val="28"/>
        </w:rPr>
      </w:pPr>
      <w:r>
        <w:rPr>
          <w:bCs/>
          <w:noProof/>
          <w:color w:val="000000"/>
          <w:sz w:val="24"/>
          <w:szCs w:val="28"/>
        </w:rPr>
        <w:drawing>
          <wp:inline distT="0" distB="0" distL="0" distR="0" wp14:anchorId="457E89D1" wp14:editId="2279EF45">
            <wp:extent cx="5389245" cy="25177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245" cy="251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412E" w:rsidRPr="00891D22" w:rsidRDefault="008902AA" w:rsidP="008902AA">
      <w:pPr>
        <w:ind w:left="284" w:firstLine="283"/>
        <w:jc w:val="center"/>
        <w:rPr>
          <w:bCs/>
          <w:color w:val="000000"/>
          <w:sz w:val="24"/>
          <w:szCs w:val="28"/>
        </w:rPr>
      </w:pPr>
      <w:r w:rsidRPr="008902AA">
        <w:rPr>
          <w:b/>
          <w:bCs/>
          <w:color w:val="000000"/>
          <w:sz w:val="24"/>
          <w:szCs w:val="28"/>
        </w:rPr>
        <w:t>Рисунок 1: Схема отбора проб</w:t>
      </w:r>
    </w:p>
    <w:p w:rsidR="008902AA" w:rsidRDefault="008902AA" w:rsidP="00BF1C41">
      <w:pPr>
        <w:tabs>
          <w:tab w:val="left" w:pos="567"/>
        </w:tabs>
        <w:ind w:left="284" w:firstLine="283"/>
        <w:jc w:val="both"/>
        <w:rPr>
          <w:b/>
          <w:bCs/>
          <w:color w:val="000000"/>
          <w:sz w:val="24"/>
          <w:szCs w:val="28"/>
        </w:rPr>
      </w:pPr>
    </w:p>
    <w:p w:rsidR="000037E2" w:rsidRPr="00CA5127" w:rsidRDefault="00344E5E" w:rsidP="00BF1C41">
      <w:pPr>
        <w:tabs>
          <w:tab w:val="left" w:pos="567"/>
        </w:tabs>
        <w:ind w:left="284" w:firstLine="283"/>
        <w:jc w:val="both"/>
        <w:rPr>
          <w:b/>
          <w:bCs/>
          <w:color w:val="000000"/>
          <w:sz w:val="24"/>
          <w:szCs w:val="28"/>
        </w:rPr>
      </w:pPr>
      <w:r w:rsidRPr="00CA5127">
        <w:rPr>
          <w:b/>
          <w:bCs/>
          <w:color w:val="000000"/>
          <w:sz w:val="24"/>
          <w:szCs w:val="28"/>
        </w:rPr>
        <w:t xml:space="preserve">5.4 </w:t>
      </w:r>
      <w:r w:rsidR="008902AA" w:rsidRPr="008902AA">
        <w:rPr>
          <w:b/>
          <w:bCs/>
          <w:color w:val="000000"/>
          <w:sz w:val="24"/>
          <w:szCs w:val="28"/>
        </w:rPr>
        <w:t>Подготовка образцов для испытаний</w:t>
      </w:r>
    </w:p>
    <w:p w:rsidR="0070412E" w:rsidRPr="00CA5127" w:rsidRDefault="0070412E" w:rsidP="00BF1C41">
      <w:pPr>
        <w:tabs>
          <w:tab w:val="left" w:pos="567"/>
        </w:tabs>
        <w:ind w:left="284" w:firstLine="283"/>
        <w:jc w:val="both"/>
        <w:rPr>
          <w:b/>
          <w:bCs/>
          <w:color w:val="000000"/>
          <w:sz w:val="24"/>
          <w:szCs w:val="28"/>
        </w:rPr>
      </w:pPr>
    </w:p>
    <w:p w:rsidR="008902AA" w:rsidRPr="008902AA" w:rsidRDefault="008902AA" w:rsidP="008902AA">
      <w:pPr>
        <w:ind w:firstLine="567"/>
        <w:jc w:val="both"/>
        <w:rPr>
          <w:bCs/>
          <w:color w:val="000000"/>
          <w:sz w:val="24"/>
          <w:szCs w:val="28"/>
        </w:rPr>
      </w:pPr>
      <w:r w:rsidRPr="008902AA">
        <w:rPr>
          <w:bCs/>
          <w:color w:val="000000"/>
          <w:sz w:val="24"/>
          <w:szCs w:val="28"/>
        </w:rPr>
        <w:t>Испытываемые образцы должны быть вырезаны с помощью пилы (или с помощью полого сверла в случае цилиндрических испытываемых образцов), следя за тем, чтобы содержание влаги влияло как можно меньше (например, без водяного охлаждения пилы или полого сверла). Все поверхности должны быть чистыми и достаточно ровными, чтобы можно было определить объем с достаточной точностью (см. 6.2).</w:t>
      </w:r>
    </w:p>
    <w:p w:rsidR="00344E5E" w:rsidRDefault="008902AA" w:rsidP="008902AA">
      <w:pPr>
        <w:ind w:firstLine="567"/>
        <w:jc w:val="both"/>
        <w:rPr>
          <w:bCs/>
          <w:color w:val="000000"/>
          <w:sz w:val="24"/>
          <w:szCs w:val="28"/>
        </w:rPr>
      </w:pPr>
      <w:r w:rsidRPr="008902AA">
        <w:rPr>
          <w:bCs/>
          <w:color w:val="000000"/>
          <w:sz w:val="24"/>
          <w:szCs w:val="28"/>
        </w:rPr>
        <w:t>Если нельзя избежать армирования, при расчете влажности следует учитывать массу и объем арматуры, включая антикоррозионное покрытие.</w:t>
      </w:r>
    </w:p>
    <w:p w:rsidR="008902AA" w:rsidRDefault="008902AA" w:rsidP="008902AA">
      <w:pPr>
        <w:ind w:firstLine="567"/>
        <w:jc w:val="both"/>
        <w:rPr>
          <w:bCs/>
          <w:color w:val="000000"/>
          <w:sz w:val="24"/>
          <w:szCs w:val="28"/>
        </w:rPr>
      </w:pPr>
    </w:p>
    <w:p w:rsidR="008902AA" w:rsidRPr="00891D22" w:rsidRDefault="008902AA" w:rsidP="008902AA">
      <w:pPr>
        <w:ind w:firstLine="567"/>
        <w:jc w:val="both"/>
        <w:rPr>
          <w:bCs/>
          <w:color w:val="000000"/>
          <w:sz w:val="24"/>
          <w:szCs w:val="28"/>
        </w:rPr>
      </w:pPr>
      <w:r w:rsidRPr="008B5F5B">
        <w:rPr>
          <w:bCs/>
          <w:color w:val="000000"/>
        </w:rPr>
        <w:t xml:space="preserve">Примечание - </w:t>
      </w:r>
      <w:r w:rsidRPr="008902AA">
        <w:rPr>
          <w:bCs/>
          <w:color w:val="000000"/>
        </w:rPr>
        <w:t>По возможности, испытываемые образцы должны быть без армирования.</w:t>
      </w:r>
    </w:p>
    <w:p w:rsidR="0070412E" w:rsidRPr="00891D22" w:rsidRDefault="0070412E" w:rsidP="00AF216D">
      <w:pPr>
        <w:ind w:firstLine="567"/>
        <w:jc w:val="both"/>
        <w:rPr>
          <w:bCs/>
          <w:color w:val="000000"/>
          <w:sz w:val="24"/>
          <w:szCs w:val="28"/>
        </w:rPr>
      </w:pPr>
    </w:p>
    <w:p w:rsidR="00A34417" w:rsidRPr="00646176" w:rsidRDefault="00A34417" w:rsidP="00AF216D">
      <w:pPr>
        <w:ind w:firstLine="567"/>
        <w:jc w:val="both"/>
        <w:rPr>
          <w:b/>
          <w:bCs/>
          <w:color w:val="000000"/>
          <w:sz w:val="24"/>
          <w:szCs w:val="28"/>
        </w:rPr>
      </w:pPr>
    </w:p>
    <w:p w:rsidR="000037E2" w:rsidRDefault="008902AA" w:rsidP="00AF216D">
      <w:pPr>
        <w:ind w:firstLine="567"/>
        <w:jc w:val="both"/>
        <w:rPr>
          <w:b/>
          <w:bCs/>
          <w:color w:val="000000"/>
          <w:sz w:val="24"/>
          <w:szCs w:val="28"/>
        </w:rPr>
      </w:pPr>
      <w:r w:rsidRPr="008902AA">
        <w:rPr>
          <w:b/>
          <w:bCs/>
          <w:color w:val="000000"/>
          <w:sz w:val="24"/>
          <w:szCs w:val="28"/>
        </w:rPr>
        <w:lastRenderedPageBreak/>
        <w:t>6 Процедура испытания</w:t>
      </w:r>
    </w:p>
    <w:p w:rsidR="008902AA" w:rsidRPr="00891D22" w:rsidRDefault="008902AA" w:rsidP="00AF216D">
      <w:pPr>
        <w:ind w:firstLine="567"/>
        <w:jc w:val="both"/>
        <w:rPr>
          <w:b/>
          <w:bCs/>
          <w:color w:val="000000"/>
          <w:sz w:val="24"/>
          <w:szCs w:val="28"/>
        </w:rPr>
      </w:pPr>
      <w:r w:rsidRPr="008902AA">
        <w:rPr>
          <w:b/>
          <w:bCs/>
          <w:color w:val="000000"/>
          <w:sz w:val="24"/>
          <w:szCs w:val="28"/>
        </w:rPr>
        <w:t>6.1 Определение массы испытываемого образца во влажном состоянии</w:t>
      </w:r>
    </w:p>
    <w:p w:rsidR="0070412E" w:rsidRPr="00891D22" w:rsidRDefault="0070412E" w:rsidP="00AF216D">
      <w:pPr>
        <w:ind w:firstLine="567"/>
        <w:jc w:val="both"/>
        <w:rPr>
          <w:b/>
          <w:bCs/>
          <w:color w:val="000000"/>
          <w:sz w:val="24"/>
          <w:szCs w:val="28"/>
        </w:rPr>
      </w:pPr>
    </w:p>
    <w:p w:rsidR="00344E5E" w:rsidRPr="00891D22" w:rsidRDefault="008902AA" w:rsidP="00AF216D">
      <w:pPr>
        <w:ind w:firstLine="567"/>
        <w:jc w:val="both"/>
        <w:rPr>
          <w:bCs/>
          <w:color w:val="000000"/>
          <w:sz w:val="24"/>
          <w:szCs w:val="28"/>
        </w:rPr>
      </w:pPr>
      <w:r w:rsidRPr="008902AA">
        <w:rPr>
          <w:bCs/>
          <w:color w:val="000000"/>
          <w:sz w:val="24"/>
          <w:szCs w:val="28"/>
        </w:rPr>
        <w:t>Сразу же после подготовки испытываемых образцов, до того, как произойдет потеря влаги, массу</w:t>
      </w:r>
      <w:r w:rsidR="00F81D70" w:rsidRPr="00F81D70">
        <w:rPr>
          <w:bCs/>
          <w:color w:val="000000"/>
          <w:sz w:val="24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/>
                <w:sz w:val="24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8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  <w:szCs w:val="28"/>
              </w:rPr>
              <m:t>hum</m:t>
            </m:r>
          </m:sub>
        </m:sSub>
      </m:oMath>
      <w:r w:rsidRPr="008902AA">
        <w:rPr>
          <w:bCs/>
          <w:color w:val="000000"/>
          <w:sz w:val="24"/>
          <w:szCs w:val="28"/>
        </w:rPr>
        <w:t xml:space="preserve"> отдельных образцов для испытаний определяют во влажном состоянии с точностью до 0.1 %.</w:t>
      </w:r>
    </w:p>
    <w:p w:rsidR="0070412E" w:rsidRPr="00891D22" w:rsidRDefault="0070412E" w:rsidP="00AF216D">
      <w:pPr>
        <w:ind w:firstLine="567"/>
        <w:jc w:val="both"/>
        <w:rPr>
          <w:bCs/>
          <w:color w:val="000000"/>
          <w:sz w:val="24"/>
          <w:szCs w:val="28"/>
        </w:rPr>
      </w:pPr>
    </w:p>
    <w:p w:rsidR="000037E2" w:rsidRPr="00891D22" w:rsidRDefault="008902AA" w:rsidP="00AF216D">
      <w:pPr>
        <w:ind w:firstLine="567"/>
        <w:jc w:val="both"/>
        <w:rPr>
          <w:b/>
          <w:bCs/>
          <w:color w:val="000000"/>
          <w:sz w:val="24"/>
          <w:szCs w:val="28"/>
        </w:rPr>
      </w:pPr>
      <w:r w:rsidRPr="008902AA">
        <w:rPr>
          <w:b/>
          <w:bCs/>
          <w:color w:val="000000"/>
          <w:sz w:val="24"/>
          <w:szCs w:val="28"/>
        </w:rPr>
        <w:t>6.2 Определение объема испытываемого образца</w:t>
      </w:r>
    </w:p>
    <w:p w:rsidR="0070412E" w:rsidRPr="00891D22" w:rsidRDefault="0070412E" w:rsidP="00AF216D">
      <w:pPr>
        <w:ind w:firstLine="567"/>
        <w:jc w:val="both"/>
        <w:rPr>
          <w:b/>
          <w:bCs/>
          <w:color w:val="000000"/>
          <w:sz w:val="24"/>
          <w:szCs w:val="28"/>
        </w:rPr>
      </w:pPr>
    </w:p>
    <w:p w:rsidR="005914C6" w:rsidRPr="00344E5E" w:rsidRDefault="008902AA" w:rsidP="00BF1C41">
      <w:pPr>
        <w:ind w:firstLine="567"/>
        <w:jc w:val="both"/>
        <w:rPr>
          <w:bCs/>
          <w:color w:val="000000"/>
          <w:sz w:val="24"/>
          <w:szCs w:val="28"/>
        </w:rPr>
      </w:pPr>
      <w:r w:rsidRPr="008902AA">
        <w:rPr>
          <w:bCs/>
          <w:color w:val="000000"/>
          <w:sz w:val="24"/>
          <w:szCs w:val="28"/>
        </w:rPr>
        <w:t xml:space="preserve">Объем отдельных испытываемых образцов рассчитывают по их измеренным размерам. Погрешность определения объема </w:t>
      </w:r>
      <w:r w:rsidRPr="00F81D70">
        <w:rPr>
          <w:bCs/>
          <w:i/>
          <w:color w:val="000000"/>
          <w:sz w:val="24"/>
          <w:szCs w:val="28"/>
        </w:rPr>
        <w:t>V</w:t>
      </w:r>
      <w:r w:rsidRPr="008902AA">
        <w:rPr>
          <w:bCs/>
          <w:color w:val="000000"/>
          <w:sz w:val="24"/>
          <w:szCs w:val="28"/>
        </w:rPr>
        <w:t xml:space="preserve"> не должна превышать 1%.</w:t>
      </w:r>
    </w:p>
    <w:p w:rsidR="006327FD" w:rsidRPr="005914C6" w:rsidRDefault="006327FD" w:rsidP="00BF1C41">
      <w:pPr>
        <w:ind w:firstLine="567"/>
        <w:jc w:val="both"/>
        <w:rPr>
          <w:bCs/>
          <w:color w:val="000000"/>
          <w:sz w:val="24"/>
          <w:szCs w:val="28"/>
        </w:rPr>
      </w:pPr>
    </w:p>
    <w:p w:rsidR="006327FD" w:rsidRPr="00891D22" w:rsidRDefault="008902AA" w:rsidP="00BF1C41">
      <w:pPr>
        <w:ind w:firstLine="567"/>
        <w:jc w:val="both"/>
        <w:rPr>
          <w:b/>
          <w:bCs/>
          <w:color w:val="000000"/>
          <w:sz w:val="24"/>
          <w:szCs w:val="28"/>
        </w:rPr>
      </w:pPr>
      <w:r w:rsidRPr="008902AA">
        <w:rPr>
          <w:b/>
          <w:bCs/>
          <w:color w:val="000000"/>
          <w:sz w:val="24"/>
          <w:szCs w:val="28"/>
        </w:rPr>
        <w:t>6.3 Сушка испытываемых образцов</w:t>
      </w:r>
    </w:p>
    <w:p w:rsidR="000037E2" w:rsidRPr="00891D22" w:rsidRDefault="000037E2" w:rsidP="00BF1C41">
      <w:pPr>
        <w:ind w:firstLine="567"/>
        <w:jc w:val="both"/>
        <w:rPr>
          <w:b/>
          <w:bCs/>
          <w:color w:val="000000"/>
          <w:sz w:val="24"/>
          <w:szCs w:val="28"/>
        </w:rPr>
      </w:pPr>
    </w:p>
    <w:p w:rsidR="003C61FE" w:rsidRPr="008902AA" w:rsidRDefault="008902AA" w:rsidP="00AF216D">
      <w:pPr>
        <w:ind w:firstLine="567"/>
        <w:jc w:val="both"/>
        <w:rPr>
          <w:bCs/>
          <w:color w:val="000000"/>
          <w:sz w:val="24"/>
          <w:szCs w:val="28"/>
        </w:rPr>
      </w:pPr>
      <w:r w:rsidRPr="008902AA">
        <w:rPr>
          <w:bCs/>
          <w:color w:val="000000"/>
          <w:sz w:val="24"/>
          <w:szCs w:val="28"/>
        </w:rPr>
        <w:t xml:space="preserve">После этих измерений испытываемые образцы помещают в вентилируемую сушильную печь при температуре (105 ± 5) </w:t>
      </w:r>
      <w:r w:rsidR="00A34417">
        <w:rPr>
          <w:bCs/>
          <w:color w:val="000000"/>
          <w:sz w:val="24"/>
          <w:szCs w:val="28"/>
        </w:rPr>
        <w:t>̊</w:t>
      </w:r>
      <w:proofErr w:type="gramStart"/>
      <w:r w:rsidRPr="008902AA">
        <w:rPr>
          <w:bCs/>
          <w:color w:val="000000"/>
          <w:sz w:val="24"/>
          <w:szCs w:val="28"/>
        </w:rPr>
        <w:t>С</w:t>
      </w:r>
      <w:proofErr w:type="gramEnd"/>
      <w:r w:rsidRPr="008902AA">
        <w:rPr>
          <w:bCs/>
          <w:color w:val="000000"/>
          <w:sz w:val="24"/>
          <w:szCs w:val="28"/>
        </w:rPr>
        <w:t xml:space="preserve"> </w:t>
      </w:r>
      <w:proofErr w:type="gramStart"/>
      <w:r w:rsidRPr="008902AA">
        <w:rPr>
          <w:bCs/>
          <w:color w:val="000000"/>
          <w:sz w:val="24"/>
          <w:szCs w:val="28"/>
        </w:rPr>
        <w:t>до</w:t>
      </w:r>
      <w:proofErr w:type="gramEnd"/>
      <w:r w:rsidRPr="008902AA">
        <w:rPr>
          <w:bCs/>
          <w:color w:val="000000"/>
          <w:sz w:val="24"/>
          <w:szCs w:val="28"/>
        </w:rPr>
        <w:t xml:space="preserve"> достижения постоянной массы. Сухая масса</w:t>
      </w:r>
      <w:r w:rsidR="00F81D70">
        <w:rPr>
          <w:bCs/>
          <w:color w:val="000000"/>
          <w:sz w:val="24"/>
          <w:szCs w:val="28"/>
          <w:lang w:val="kk-KZ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/>
                <w:sz w:val="24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8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  <w:szCs w:val="28"/>
              </w:rPr>
              <m:t>dry</m:t>
            </m:r>
          </m:sub>
        </m:sSub>
      </m:oMath>
      <w:r w:rsidRPr="008902AA">
        <w:rPr>
          <w:bCs/>
          <w:color w:val="000000"/>
          <w:sz w:val="24"/>
          <w:szCs w:val="28"/>
        </w:rPr>
        <w:t xml:space="preserve"> отдельных испытываемых образцов должна быть определена сразу же после извлечения из сушильной печи. Погрешность определения массы не должна превышать 0.1 %. Массу испытываемого образца считают постоянной, если через 24 часа дополнительной сушки она не изменилась более чем на 0.2 %.</w:t>
      </w:r>
    </w:p>
    <w:p w:rsidR="008902AA" w:rsidRDefault="008902AA" w:rsidP="00AF216D">
      <w:pPr>
        <w:ind w:firstLine="567"/>
        <w:jc w:val="both"/>
        <w:rPr>
          <w:b/>
          <w:bCs/>
          <w:color w:val="000000"/>
          <w:sz w:val="24"/>
          <w:szCs w:val="28"/>
        </w:rPr>
      </w:pPr>
    </w:p>
    <w:p w:rsidR="000037E2" w:rsidRPr="00891D22" w:rsidRDefault="008902AA" w:rsidP="00AF216D">
      <w:pPr>
        <w:ind w:firstLine="567"/>
        <w:jc w:val="both"/>
        <w:rPr>
          <w:b/>
          <w:bCs/>
          <w:color w:val="000000"/>
          <w:sz w:val="24"/>
          <w:szCs w:val="28"/>
        </w:rPr>
      </w:pPr>
      <w:r w:rsidRPr="008902AA">
        <w:rPr>
          <w:b/>
          <w:bCs/>
          <w:color w:val="000000"/>
          <w:sz w:val="24"/>
          <w:szCs w:val="28"/>
        </w:rPr>
        <w:t>7 Результаты испытаний</w:t>
      </w:r>
    </w:p>
    <w:p w:rsidR="0070412E" w:rsidRPr="00891D22" w:rsidRDefault="0070412E" w:rsidP="00AF216D">
      <w:pPr>
        <w:ind w:firstLine="567"/>
        <w:jc w:val="both"/>
        <w:rPr>
          <w:b/>
          <w:bCs/>
          <w:color w:val="000000"/>
          <w:sz w:val="24"/>
          <w:szCs w:val="28"/>
        </w:rPr>
      </w:pPr>
    </w:p>
    <w:p w:rsidR="008902AA" w:rsidRDefault="008902AA" w:rsidP="00BF1C41">
      <w:pPr>
        <w:ind w:firstLine="567"/>
        <w:jc w:val="both"/>
        <w:rPr>
          <w:bCs/>
          <w:color w:val="000000"/>
          <w:sz w:val="24"/>
          <w:szCs w:val="28"/>
        </w:rPr>
      </w:pPr>
      <w:r w:rsidRPr="008902AA">
        <w:rPr>
          <w:bCs/>
          <w:color w:val="000000"/>
          <w:sz w:val="24"/>
          <w:szCs w:val="28"/>
        </w:rPr>
        <w:t>Влажность, связанная с массой, рассчитывается по уравнению (1):</w:t>
      </w:r>
    </w:p>
    <w:p w:rsidR="00A11D75" w:rsidRPr="00B745CC" w:rsidRDefault="00A11D75" w:rsidP="00A11D75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 xml:space="preserve"> </w:t>
      </w:r>
    </w:p>
    <w:p w:rsidR="00A11D75" w:rsidRPr="00CE16BF" w:rsidRDefault="003B1F36" w:rsidP="00A11D75">
      <w:pPr>
        <w:ind w:firstLine="567"/>
        <w:jc w:val="both"/>
        <w:rPr>
          <w:bCs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µ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m</m:t>
            </m:r>
          </m:sub>
        </m:sSub>
      </m:oMath>
      <w:r w:rsidR="00A11D75" w:rsidRPr="00B745CC">
        <w:rPr>
          <w:bCs/>
          <w:color w:val="000000"/>
          <w:sz w:val="28"/>
          <w:szCs w:val="28"/>
        </w:rPr>
        <w:t xml:space="preserve"> </w:t>
      </w:r>
      <w:r w:rsidR="00A11D75" w:rsidRPr="00A11D75">
        <w:rPr>
          <w:bCs/>
          <w:color w:val="000000"/>
          <w:sz w:val="28"/>
          <w:szCs w:val="28"/>
        </w:rPr>
        <w:t>=</w:t>
      </w:r>
      <w:r w:rsidR="00A11D75" w:rsidRPr="00B745CC">
        <w:rPr>
          <w:bCs/>
          <w:color w:val="000000"/>
          <w:sz w:val="28"/>
          <w:szCs w:val="28"/>
        </w:rPr>
        <w:t xml:space="preserve">100  </w:t>
      </w:r>
      <m:oMath>
        <m:f>
          <m:fPr>
            <m:ctrlPr>
              <w:rPr>
                <w:rFonts w:ascii="Cambria Math" w:hAnsi="Cambria Math"/>
                <w:bCs/>
                <w:i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hum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dry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dry</m:t>
                </m:r>
              </m:sub>
            </m:sSub>
          </m:den>
        </m:f>
      </m:oMath>
    </w:p>
    <w:p w:rsidR="008902AA" w:rsidRPr="008902AA" w:rsidRDefault="008902AA" w:rsidP="00A11D75">
      <w:pPr>
        <w:ind w:firstLine="567"/>
        <w:jc w:val="right"/>
        <w:rPr>
          <w:bCs/>
          <w:color w:val="000000"/>
          <w:sz w:val="24"/>
          <w:szCs w:val="28"/>
        </w:rPr>
      </w:pPr>
      <w:r w:rsidRPr="008902AA">
        <w:rPr>
          <w:bCs/>
          <w:color w:val="000000"/>
          <w:sz w:val="24"/>
          <w:szCs w:val="28"/>
        </w:rPr>
        <w:t>…(1)</w:t>
      </w:r>
    </w:p>
    <w:p w:rsidR="008902AA" w:rsidRPr="008902AA" w:rsidRDefault="008902AA" w:rsidP="008902AA">
      <w:pPr>
        <w:ind w:firstLine="567"/>
        <w:jc w:val="both"/>
        <w:rPr>
          <w:bCs/>
          <w:color w:val="000000"/>
          <w:sz w:val="24"/>
          <w:szCs w:val="28"/>
        </w:rPr>
      </w:pPr>
      <w:r w:rsidRPr="008902AA">
        <w:rPr>
          <w:bCs/>
          <w:color w:val="000000"/>
          <w:sz w:val="24"/>
          <w:szCs w:val="28"/>
        </w:rPr>
        <w:t>где:</w:t>
      </w:r>
    </w:p>
    <w:p w:rsidR="008902AA" w:rsidRPr="008902AA" w:rsidRDefault="003B1F36" w:rsidP="008902AA">
      <w:pPr>
        <w:ind w:firstLine="567"/>
        <w:jc w:val="both"/>
        <w:rPr>
          <w:bCs/>
          <w:color w:val="000000"/>
          <w:sz w:val="24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µ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m</m:t>
            </m:r>
          </m:sub>
        </m:sSub>
      </m:oMath>
      <w:r w:rsidR="008902AA" w:rsidRPr="008902AA">
        <w:rPr>
          <w:bCs/>
          <w:color w:val="000000"/>
          <w:sz w:val="24"/>
          <w:szCs w:val="28"/>
        </w:rPr>
        <w:t xml:space="preserve">  - влажность, связанная с массой, в процентах;</w:t>
      </w:r>
    </w:p>
    <w:p w:rsidR="008902AA" w:rsidRPr="008902AA" w:rsidRDefault="008902AA" w:rsidP="008902AA">
      <w:pPr>
        <w:ind w:firstLine="567"/>
        <w:jc w:val="both"/>
        <w:rPr>
          <w:bCs/>
          <w:color w:val="000000"/>
          <w:sz w:val="24"/>
          <w:szCs w:val="28"/>
        </w:rPr>
      </w:pPr>
      <w:r w:rsidRPr="008902AA">
        <w:rPr>
          <w:bCs/>
          <w:i/>
          <w:color w:val="000000"/>
          <w:sz w:val="24"/>
          <w:szCs w:val="28"/>
        </w:rPr>
        <w:t>m</w:t>
      </w:r>
      <w:r w:rsidR="00B745CC">
        <w:rPr>
          <w:bCs/>
          <w:color w:val="000000"/>
          <w:sz w:val="24"/>
          <w:szCs w:val="28"/>
          <w:vertAlign w:val="subscript"/>
          <w:lang w:val="en-US"/>
        </w:rPr>
        <w:t>h</w:t>
      </w:r>
      <w:proofErr w:type="spellStart"/>
      <w:r w:rsidRPr="008902AA">
        <w:rPr>
          <w:bCs/>
          <w:color w:val="000000"/>
          <w:sz w:val="24"/>
          <w:szCs w:val="28"/>
          <w:vertAlign w:val="subscript"/>
        </w:rPr>
        <w:t>um</w:t>
      </w:r>
      <w:proofErr w:type="spellEnd"/>
      <w:r w:rsidRPr="008902AA">
        <w:rPr>
          <w:bCs/>
          <w:color w:val="000000"/>
          <w:sz w:val="24"/>
          <w:szCs w:val="28"/>
        </w:rPr>
        <w:t xml:space="preserve"> - масса испытываемого образца во влажном состоянии, в граммах;</w:t>
      </w:r>
    </w:p>
    <w:p w:rsidR="008902AA" w:rsidRPr="008902AA" w:rsidRDefault="00537A93" w:rsidP="008902AA">
      <w:pPr>
        <w:ind w:firstLine="567"/>
        <w:jc w:val="both"/>
        <w:rPr>
          <w:bCs/>
          <w:color w:val="000000"/>
          <w:sz w:val="24"/>
          <w:szCs w:val="28"/>
        </w:rPr>
      </w:pPr>
      <w:proofErr w:type="spellStart"/>
      <w:r w:rsidRPr="00537A93">
        <w:rPr>
          <w:bCs/>
          <w:i/>
          <w:color w:val="000000"/>
          <w:sz w:val="24"/>
          <w:szCs w:val="28"/>
        </w:rPr>
        <w:t>m</w:t>
      </w:r>
      <w:r w:rsidRPr="00537A93">
        <w:rPr>
          <w:bCs/>
          <w:color w:val="000000"/>
          <w:sz w:val="24"/>
          <w:szCs w:val="28"/>
          <w:vertAlign w:val="subscript"/>
        </w:rPr>
        <w:t>dry</w:t>
      </w:r>
      <w:proofErr w:type="spellEnd"/>
      <w:r w:rsidR="008902AA" w:rsidRPr="008902AA">
        <w:rPr>
          <w:bCs/>
          <w:color w:val="000000"/>
          <w:sz w:val="24"/>
          <w:szCs w:val="28"/>
        </w:rPr>
        <w:t xml:space="preserve"> - масса высушенного испытываемого образца, в граммах.</w:t>
      </w:r>
    </w:p>
    <w:p w:rsidR="008902AA" w:rsidRPr="008902AA" w:rsidRDefault="008902AA" w:rsidP="008902AA">
      <w:pPr>
        <w:ind w:firstLine="567"/>
        <w:jc w:val="both"/>
        <w:rPr>
          <w:bCs/>
          <w:color w:val="000000"/>
          <w:sz w:val="24"/>
          <w:szCs w:val="28"/>
        </w:rPr>
      </w:pPr>
      <w:r w:rsidRPr="008902AA">
        <w:rPr>
          <w:bCs/>
          <w:color w:val="000000"/>
          <w:sz w:val="24"/>
          <w:szCs w:val="28"/>
        </w:rPr>
        <w:t>Влажность, связанная с массой,</w:t>
      </w:r>
      <m:oMath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bCs/>
                <w:color w:val="000000"/>
                <w:sz w:val="24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  <w:szCs w:val="28"/>
              </w:rPr>
              <m:t>µ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  <w:szCs w:val="28"/>
              </w:rPr>
              <m:t>m</m:t>
            </m:r>
          </m:sub>
        </m:sSub>
      </m:oMath>
      <w:r w:rsidR="00A34417">
        <w:rPr>
          <w:bCs/>
          <w:color w:val="000000"/>
          <w:sz w:val="24"/>
          <w:szCs w:val="28"/>
          <w:lang w:val="kk-KZ"/>
        </w:rPr>
        <w:t xml:space="preserve">, </w:t>
      </w:r>
      <w:r w:rsidRPr="008902AA">
        <w:rPr>
          <w:bCs/>
          <w:color w:val="000000"/>
          <w:sz w:val="24"/>
          <w:szCs w:val="28"/>
        </w:rPr>
        <w:t>каждого отдельного испытываемого образца, и среднее значение должны быть выражены с точностью до 0.1 %.</w:t>
      </w:r>
    </w:p>
    <w:p w:rsidR="008902AA" w:rsidRPr="006327FD" w:rsidRDefault="008902AA" w:rsidP="008902AA">
      <w:pPr>
        <w:ind w:firstLine="567"/>
        <w:jc w:val="both"/>
        <w:rPr>
          <w:bCs/>
          <w:color w:val="000000"/>
          <w:sz w:val="24"/>
          <w:szCs w:val="28"/>
        </w:rPr>
      </w:pPr>
      <w:r w:rsidRPr="008902AA">
        <w:rPr>
          <w:bCs/>
          <w:color w:val="000000"/>
          <w:sz w:val="24"/>
          <w:szCs w:val="28"/>
        </w:rPr>
        <w:t>Влажность, связанная с объемом, рассчитывается по следующему уравнению (2):</w:t>
      </w:r>
    </w:p>
    <w:p w:rsidR="000037E2" w:rsidRPr="00B745CC" w:rsidRDefault="000037E2" w:rsidP="00BF1C41">
      <w:pPr>
        <w:ind w:firstLine="567"/>
        <w:jc w:val="both"/>
        <w:rPr>
          <w:b/>
          <w:bCs/>
          <w:color w:val="000000"/>
          <w:sz w:val="24"/>
          <w:szCs w:val="28"/>
        </w:rPr>
      </w:pPr>
    </w:p>
    <w:p w:rsidR="00A11D75" w:rsidRPr="00B745CC" w:rsidRDefault="003B1F36" w:rsidP="00A11D75">
      <w:pPr>
        <w:pStyle w:val="Style16"/>
        <w:widowControl/>
        <w:ind w:firstLine="720"/>
        <w:rPr>
          <w:bCs/>
          <w:color w:val="000000"/>
          <w:spacing w:val="-10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bCs/>
                <w:color w:val="000000"/>
                <w:spacing w:val="-10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pacing w:val="-10"/>
                <w:sz w:val="28"/>
                <w:szCs w:val="28"/>
                <w:lang w:eastAsia="en-US"/>
              </w:rPr>
              <m:t>µ</m:t>
            </m:r>
          </m:e>
          <m:sub>
            <m:r>
              <w:rPr>
                <w:rFonts w:ascii="Cambria Math" w:hAnsi="Cambria Math"/>
                <w:color w:val="000000"/>
                <w:spacing w:val="-10"/>
                <w:sz w:val="28"/>
                <w:szCs w:val="28"/>
                <w:lang w:eastAsia="en-US"/>
              </w:rPr>
              <m:t xml:space="preserve">V </m:t>
            </m:r>
          </m:sub>
        </m:sSub>
      </m:oMath>
      <w:r w:rsidR="00A11D75" w:rsidRPr="00B745CC">
        <w:rPr>
          <w:bCs/>
          <w:color w:val="000000"/>
          <w:spacing w:val="-10"/>
          <w:sz w:val="28"/>
          <w:szCs w:val="28"/>
          <w:lang w:eastAsia="en-US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hum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- </m:t>
            </m:r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dry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V</m:t>
            </m:r>
          </m:den>
        </m:f>
      </m:oMath>
      <w:r w:rsidR="00A11D75" w:rsidRPr="00B745CC">
        <w:rPr>
          <w:bCs/>
          <w:color w:val="000000"/>
          <w:spacing w:val="-10"/>
          <w:sz w:val="28"/>
          <w:szCs w:val="28"/>
          <w:lang w:eastAsia="en-US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color w:val="000000"/>
                <w:spacing w:val="-10"/>
                <w:sz w:val="28"/>
                <w:szCs w:val="28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  <w:spacing w:val="-10"/>
                <w:sz w:val="28"/>
                <w:szCs w:val="28"/>
                <w:lang w:eastAsia="en-US"/>
              </w:rPr>
              <m:t xml:space="preserve"> 10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  <w:spacing w:val="-10"/>
                <w:sz w:val="28"/>
                <w:szCs w:val="28"/>
                <w:lang w:eastAsia="en-US"/>
              </w:rPr>
              <m:t>6</m:t>
            </m:r>
          </m:sup>
        </m:sSup>
      </m:oMath>
    </w:p>
    <w:p w:rsidR="00A11D75" w:rsidRPr="00A11D75" w:rsidRDefault="00A11D75" w:rsidP="00A11D75">
      <w:pPr>
        <w:pStyle w:val="Style16"/>
        <w:widowControl/>
        <w:ind w:firstLine="720"/>
        <w:jc w:val="both"/>
        <w:rPr>
          <w:rStyle w:val="FontStyle35"/>
          <w:rFonts w:ascii="Times New Roman" w:hAnsi="Times New Roman" w:cs="Times New Roman"/>
          <w:sz w:val="28"/>
          <w:szCs w:val="28"/>
          <w:lang w:eastAsia="en-US"/>
        </w:rPr>
      </w:pPr>
    </w:p>
    <w:p w:rsidR="00537A93" w:rsidRPr="009D00A6" w:rsidRDefault="00537A93" w:rsidP="00537A93">
      <w:pPr>
        <w:pStyle w:val="Style16"/>
        <w:widowControl/>
        <w:ind w:firstLine="720"/>
        <w:jc w:val="right"/>
        <w:rPr>
          <w:rStyle w:val="FontStyle35"/>
          <w:rFonts w:ascii="Times New Roman" w:hAnsi="Times New Roman" w:cs="Times New Roman"/>
          <w:sz w:val="28"/>
          <w:szCs w:val="28"/>
          <w:lang w:eastAsia="en-US"/>
        </w:rPr>
      </w:pPr>
      <w:r w:rsidRPr="00034A57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…</w:t>
      </w:r>
      <w:r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(2)</w:t>
      </w:r>
    </w:p>
    <w:p w:rsidR="00537A93" w:rsidRPr="009D00A6" w:rsidRDefault="00537A93" w:rsidP="00537A93">
      <w:pPr>
        <w:pStyle w:val="Style16"/>
        <w:widowControl/>
        <w:ind w:firstLine="720"/>
        <w:jc w:val="both"/>
        <w:rPr>
          <w:rStyle w:val="FontStyle35"/>
          <w:rFonts w:ascii="Times New Roman" w:hAnsi="Times New Roman" w:cs="Times New Roman"/>
          <w:sz w:val="28"/>
          <w:szCs w:val="28"/>
          <w:lang w:eastAsia="en-US"/>
        </w:rPr>
      </w:pPr>
      <w:r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где</w:t>
      </w:r>
      <w:r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537A93" w:rsidRPr="009D00A6" w:rsidRDefault="003B1F36" w:rsidP="00537A93">
      <w:pPr>
        <w:pStyle w:val="Style12"/>
        <w:widowControl/>
        <w:ind w:firstLine="720"/>
        <w:jc w:val="both"/>
        <w:rPr>
          <w:rStyle w:val="FontStyle35"/>
          <w:rFonts w:ascii="Times New Roman" w:hAnsi="Times New Roman" w:cs="Times New Roman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bCs/>
                <w:color w:val="000000"/>
                <w:spacing w:val="-10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pacing w:val="-10"/>
                <w:sz w:val="28"/>
                <w:szCs w:val="28"/>
                <w:lang w:eastAsia="en-US"/>
              </w:rPr>
              <m:t>µ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pacing w:val="-10"/>
                <w:sz w:val="28"/>
                <w:szCs w:val="28"/>
                <w:lang w:eastAsia="en-US"/>
              </w:rPr>
              <m:t>V</m:t>
            </m:r>
          </m:sub>
        </m:sSub>
      </m:oMath>
      <w:r w:rsidR="00537A93" w:rsidRPr="00034A57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37A93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-</w:t>
      </w:r>
      <w:r w:rsidR="00537A93"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37A93" w:rsidRPr="007E3335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влажность, связанная с объемом, в килограммах на кубический метр</w:t>
      </w:r>
      <w:r w:rsidR="00537A93"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537A93" w:rsidRPr="009D00A6" w:rsidRDefault="00B745CC" w:rsidP="00537A93">
      <w:pPr>
        <w:pStyle w:val="Style12"/>
        <w:widowControl/>
        <w:ind w:firstLine="720"/>
        <w:jc w:val="both"/>
        <w:rPr>
          <w:rStyle w:val="FontStyle35"/>
          <w:rFonts w:ascii="Times New Roman" w:hAnsi="Times New Roman" w:cs="Times New Roman"/>
          <w:sz w:val="28"/>
          <w:szCs w:val="28"/>
          <w:lang w:eastAsia="en-US"/>
        </w:rPr>
      </w:pPr>
      <w:r w:rsidRPr="00B745CC">
        <w:rPr>
          <w:rFonts w:ascii="Times New Roman" w:hAnsi="Times New Roman" w:cs="Times New Roman"/>
          <w:bCs/>
          <w:i/>
          <w:color w:val="000000"/>
          <w:spacing w:val="-10"/>
          <w:lang w:eastAsia="en-US"/>
        </w:rPr>
        <w:t>m</w:t>
      </w:r>
      <w:r w:rsidRPr="00B745CC">
        <w:rPr>
          <w:rFonts w:ascii="Times New Roman" w:hAnsi="Times New Roman" w:cs="Times New Roman"/>
          <w:bCs/>
          <w:color w:val="000000"/>
          <w:spacing w:val="-10"/>
          <w:vertAlign w:val="subscript"/>
          <w:lang w:val="en-US" w:eastAsia="en-US"/>
        </w:rPr>
        <w:t>h</w:t>
      </w:r>
      <w:proofErr w:type="spellStart"/>
      <w:r w:rsidRPr="00B745CC">
        <w:rPr>
          <w:rFonts w:ascii="Times New Roman" w:hAnsi="Times New Roman" w:cs="Times New Roman"/>
          <w:bCs/>
          <w:color w:val="000000"/>
          <w:spacing w:val="-10"/>
          <w:vertAlign w:val="subscript"/>
          <w:lang w:eastAsia="en-US"/>
        </w:rPr>
        <w:t>um</w:t>
      </w:r>
      <w:proofErr w:type="spellEnd"/>
      <w:r w:rsidRPr="00B745CC">
        <w:rPr>
          <w:rStyle w:val="FontStyle35"/>
          <w:rFonts w:ascii="Times New Roman" w:hAnsi="Times New Roman" w:cs="Times New Roman"/>
          <w:i/>
          <w:sz w:val="28"/>
          <w:szCs w:val="28"/>
          <w:lang w:eastAsia="en-US"/>
        </w:rPr>
        <w:t xml:space="preserve"> </w:t>
      </w:r>
      <w:r w:rsidR="00537A93"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37A93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–</w:t>
      </w:r>
      <w:r w:rsidR="00537A93"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bookmarkStart w:id="2" w:name="_Hlk99103733"/>
      <w:r w:rsidR="00537A93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масса испытываемого образца во влажном состоянии</w:t>
      </w:r>
      <w:r w:rsidR="00537A93"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="00537A93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в граммах</w:t>
      </w:r>
      <w:bookmarkEnd w:id="2"/>
      <w:r w:rsidR="00537A93"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537A93" w:rsidRPr="009D00A6" w:rsidRDefault="00537A93" w:rsidP="00537A93">
      <w:pPr>
        <w:pStyle w:val="Style12"/>
        <w:widowControl/>
        <w:ind w:firstLine="720"/>
        <w:jc w:val="both"/>
        <w:rPr>
          <w:rStyle w:val="FontStyle35"/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 w:rsidRPr="00B745CC">
        <w:rPr>
          <w:rStyle w:val="FontStyle35"/>
          <w:rFonts w:ascii="Times New Roman" w:hAnsi="Times New Roman" w:cs="Times New Roman"/>
          <w:i/>
          <w:sz w:val="24"/>
          <w:szCs w:val="24"/>
          <w:lang w:eastAsia="en-US"/>
        </w:rPr>
        <w:t>m</w:t>
      </w:r>
      <w:r w:rsidRPr="00B745CC">
        <w:rPr>
          <w:rStyle w:val="FontStyle35"/>
          <w:rFonts w:ascii="Times New Roman" w:hAnsi="Times New Roman" w:cs="Times New Roman"/>
          <w:sz w:val="24"/>
          <w:szCs w:val="24"/>
          <w:vertAlign w:val="subscript"/>
          <w:lang w:eastAsia="en-US"/>
        </w:rPr>
        <w:t>dry</w:t>
      </w:r>
      <w:proofErr w:type="spellEnd"/>
      <w:r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–</w:t>
      </w:r>
      <w:r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масса высушенного испытываемого образца, в граммах</w:t>
      </w:r>
      <w:r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537A93" w:rsidRPr="009D00A6" w:rsidRDefault="00537A93" w:rsidP="00537A93">
      <w:pPr>
        <w:pStyle w:val="Style12"/>
        <w:widowControl/>
        <w:ind w:firstLine="720"/>
        <w:jc w:val="both"/>
        <w:rPr>
          <w:rStyle w:val="FontStyle35"/>
          <w:rFonts w:ascii="Times New Roman" w:hAnsi="Times New Roman" w:cs="Times New Roman"/>
          <w:sz w:val="28"/>
          <w:szCs w:val="28"/>
          <w:lang w:eastAsia="en-US"/>
        </w:rPr>
      </w:pPr>
      <w:r w:rsidRPr="009D00A6">
        <w:rPr>
          <w:rStyle w:val="FontStyle47"/>
          <w:rFonts w:ascii="Times New Roman" w:hAnsi="Times New Roman" w:cs="Times New Roman"/>
          <w:sz w:val="28"/>
          <w:szCs w:val="28"/>
          <w:lang w:eastAsia="en-US"/>
        </w:rPr>
        <w:t>V</w:t>
      </w:r>
      <w:r>
        <w:rPr>
          <w:rStyle w:val="FontStyle47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-</w:t>
      </w:r>
      <w:r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объем испытываемого образца</w:t>
      </w:r>
      <w:r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в кубических миллиметрах</w:t>
      </w:r>
      <w:r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537A93" w:rsidRPr="00AF216D" w:rsidRDefault="00537A93" w:rsidP="00537A93">
      <w:pPr>
        <w:ind w:firstLine="567"/>
        <w:jc w:val="both"/>
        <w:rPr>
          <w:b/>
          <w:bCs/>
          <w:color w:val="000000"/>
          <w:sz w:val="24"/>
          <w:szCs w:val="28"/>
        </w:rPr>
      </w:pPr>
      <w:r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В</w:t>
      </w:r>
      <w:r w:rsidRPr="00407742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лажность, связанная с объемом</w:t>
      </w:r>
      <w:r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color w:val="000000"/>
                <w:spacing w:val="-10"/>
                <w:sz w:val="24"/>
                <w:szCs w:val="24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pacing w:val="-10"/>
                <w:sz w:val="24"/>
                <w:szCs w:val="24"/>
                <w:lang w:eastAsia="en-US"/>
              </w:rPr>
              <m:t>µ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pacing w:val="-10"/>
                <w:sz w:val="24"/>
                <w:szCs w:val="24"/>
                <w:lang w:eastAsia="en-US"/>
              </w:rPr>
              <m:t>V</m:t>
            </m:r>
          </m:sub>
        </m:sSub>
      </m:oMath>
      <w:r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bookmarkStart w:id="3" w:name="_Hlk99103775"/>
      <w:r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каждого отдельного испытываемого образца, и среднее значение должны быть выражены с точностью до</w:t>
      </w:r>
      <w:r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bookmarkEnd w:id="3"/>
      <w:r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 xml:space="preserve">1 </w:t>
      </w:r>
      <w:r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кг</w:t>
      </w:r>
      <w:r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/</w:t>
      </w:r>
      <w:r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м</w:t>
      </w:r>
      <w:r w:rsidRPr="009D00A6">
        <w:rPr>
          <w:rStyle w:val="FontStyle35"/>
          <w:rFonts w:ascii="Times New Roman" w:hAnsi="Times New Roman" w:cs="Times New Roman"/>
          <w:sz w:val="28"/>
          <w:szCs w:val="28"/>
          <w:vertAlign w:val="superscript"/>
          <w:lang w:eastAsia="en-US"/>
        </w:rPr>
        <w:t>3</w:t>
      </w:r>
      <w:r w:rsidRPr="009D00A6">
        <w:rPr>
          <w:rStyle w:val="FontStyle35"/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D96C7C" w:rsidRPr="003041B1" w:rsidRDefault="00D96C7C" w:rsidP="00AF216D">
      <w:pPr>
        <w:ind w:firstLine="567"/>
        <w:jc w:val="both"/>
        <w:rPr>
          <w:b/>
          <w:bCs/>
          <w:color w:val="000000"/>
          <w:sz w:val="24"/>
          <w:szCs w:val="28"/>
        </w:rPr>
      </w:pPr>
    </w:p>
    <w:p w:rsidR="000037E2" w:rsidRDefault="00537A93" w:rsidP="00AF216D">
      <w:pPr>
        <w:ind w:firstLine="567"/>
        <w:jc w:val="both"/>
        <w:rPr>
          <w:b/>
          <w:bCs/>
          <w:color w:val="000000"/>
          <w:sz w:val="24"/>
          <w:szCs w:val="28"/>
        </w:rPr>
      </w:pPr>
      <w:r w:rsidRPr="00537A93">
        <w:rPr>
          <w:b/>
          <w:bCs/>
          <w:color w:val="000000"/>
          <w:sz w:val="24"/>
          <w:szCs w:val="28"/>
        </w:rPr>
        <w:lastRenderedPageBreak/>
        <w:t>8 Протокол испытания</w:t>
      </w:r>
    </w:p>
    <w:p w:rsidR="00A11D75" w:rsidRDefault="00A11D75" w:rsidP="00AF216D">
      <w:pPr>
        <w:ind w:firstLine="567"/>
        <w:jc w:val="both"/>
        <w:rPr>
          <w:b/>
          <w:bCs/>
          <w:color w:val="000000"/>
          <w:sz w:val="24"/>
          <w:szCs w:val="28"/>
        </w:rPr>
      </w:pPr>
    </w:p>
    <w:p w:rsidR="00537A93" w:rsidRPr="00537A93" w:rsidRDefault="00537A93" w:rsidP="00537A93">
      <w:pPr>
        <w:pStyle w:val="Style16"/>
        <w:widowControl/>
        <w:ind w:firstLine="720"/>
        <w:jc w:val="both"/>
        <w:rPr>
          <w:rStyle w:val="FontStyle35"/>
          <w:rFonts w:ascii="Times New Roman" w:hAnsi="Times New Roman" w:cs="Times New Roman"/>
          <w:sz w:val="24"/>
          <w:szCs w:val="24"/>
          <w:lang w:eastAsia="en-US"/>
        </w:rPr>
      </w:pPr>
      <w:r w:rsidRPr="00537A93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>Протокол испытания должен включать в себя следующее:</w:t>
      </w:r>
    </w:p>
    <w:p w:rsidR="00537A93" w:rsidRPr="00537A93" w:rsidRDefault="00537A93" w:rsidP="00537A93">
      <w:pPr>
        <w:pStyle w:val="Style16"/>
        <w:widowControl/>
        <w:ind w:firstLine="720"/>
        <w:jc w:val="both"/>
        <w:rPr>
          <w:rStyle w:val="FontStyle35"/>
          <w:rFonts w:ascii="Times New Roman" w:hAnsi="Times New Roman" w:cs="Times New Roman"/>
          <w:sz w:val="24"/>
          <w:szCs w:val="24"/>
          <w:lang w:eastAsia="en-US"/>
        </w:rPr>
      </w:pPr>
      <w:r w:rsidRPr="00537A93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>а) идентификация продукта;</w:t>
      </w:r>
    </w:p>
    <w:p w:rsidR="00537A93" w:rsidRPr="00537A93" w:rsidRDefault="00537A93" w:rsidP="00537A93">
      <w:pPr>
        <w:pStyle w:val="Style16"/>
        <w:widowControl/>
        <w:ind w:firstLine="720"/>
        <w:jc w:val="both"/>
        <w:rPr>
          <w:rStyle w:val="FontStyle35"/>
          <w:rFonts w:ascii="Times New Roman" w:hAnsi="Times New Roman" w:cs="Times New Roman"/>
          <w:sz w:val="24"/>
          <w:szCs w:val="24"/>
          <w:lang w:eastAsia="en-US"/>
        </w:rPr>
      </w:pPr>
      <w:r w:rsidRPr="00537A93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>b) дата изготовления или другой код;</w:t>
      </w:r>
    </w:p>
    <w:p w:rsidR="00537A93" w:rsidRPr="00537A93" w:rsidRDefault="00537A93" w:rsidP="00537A93">
      <w:pPr>
        <w:pStyle w:val="Style16"/>
        <w:widowControl/>
        <w:ind w:firstLine="720"/>
        <w:jc w:val="both"/>
        <w:rPr>
          <w:rStyle w:val="FontStyle35"/>
          <w:rFonts w:ascii="Times New Roman" w:hAnsi="Times New Roman" w:cs="Times New Roman"/>
          <w:sz w:val="24"/>
          <w:szCs w:val="24"/>
          <w:lang w:eastAsia="en-US"/>
        </w:rPr>
      </w:pPr>
      <w:r w:rsidRPr="00537A93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>c) место и дата проведения испытаний, испытательное учреждение и лицо, ответственное за проведение испытаний;</w:t>
      </w:r>
    </w:p>
    <w:p w:rsidR="00537A93" w:rsidRPr="00537A93" w:rsidRDefault="00537A93" w:rsidP="00537A93">
      <w:pPr>
        <w:pStyle w:val="Style16"/>
        <w:widowControl/>
        <w:ind w:firstLine="720"/>
        <w:jc w:val="both"/>
        <w:rPr>
          <w:rStyle w:val="FontStyle35"/>
          <w:rFonts w:ascii="Times New Roman" w:hAnsi="Times New Roman" w:cs="Times New Roman"/>
          <w:sz w:val="24"/>
          <w:szCs w:val="24"/>
          <w:lang w:eastAsia="en-US"/>
        </w:rPr>
      </w:pPr>
      <w:r w:rsidRPr="00537A93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>d) номер и дата издания настоящего Европейского стандарта;</w:t>
      </w:r>
    </w:p>
    <w:p w:rsidR="00537A93" w:rsidRPr="00537A93" w:rsidRDefault="00537A93" w:rsidP="00537A93">
      <w:pPr>
        <w:pStyle w:val="Style16"/>
        <w:widowControl/>
        <w:ind w:firstLine="720"/>
        <w:jc w:val="both"/>
        <w:rPr>
          <w:rStyle w:val="FontStyle35"/>
          <w:rFonts w:ascii="Times New Roman" w:hAnsi="Times New Roman" w:cs="Times New Roman"/>
          <w:sz w:val="24"/>
          <w:szCs w:val="24"/>
          <w:lang w:eastAsia="en-US"/>
        </w:rPr>
      </w:pPr>
      <w:r w:rsidRPr="00537A93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>e) форма, размер и относительное расположение образцов для испытаний;</w:t>
      </w:r>
    </w:p>
    <w:p w:rsidR="00537A93" w:rsidRPr="00537A93" w:rsidRDefault="00537A93" w:rsidP="00537A93">
      <w:pPr>
        <w:pStyle w:val="Style16"/>
        <w:widowControl/>
        <w:ind w:firstLine="720"/>
        <w:jc w:val="both"/>
        <w:rPr>
          <w:rStyle w:val="FontStyle35"/>
          <w:rFonts w:ascii="Times New Roman" w:hAnsi="Times New Roman" w:cs="Times New Roman"/>
          <w:sz w:val="24"/>
          <w:szCs w:val="24"/>
          <w:lang w:eastAsia="en-US"/>
        </w:rPr>
      </w:pPr>
      <w:r w:rsidRPr="00537A93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 xml:space="preserve">f) влажность </w:t>
      </w:r>
      <m:oMath>
        <m:sSub>
          <m:sSubPr>
            <m:ctrlPr>
              <w:rPr>
                <w:rFonts w:ascii="Cambria Math" w:hAnsi="Cambria Math" w:cs="Times New Roman"/>
                <w:bCs/>
                <w:color w:val="000000"/>
                <w:spacing w:val="-1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pacing w:val="-10"/>
                <w:lang w:eastAsia="en-US"/>
              </w:rPr>
              <m:t>µ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pacing w:val="-10"/>
                <w:lang w:eastAsia="en-US"/>
              </w:rPr>
              <m:t>m</m:t>
            </m:r>
          </m:sub>
        </m:sSub>
        <m:r>
          <w:rPr>
            <w:rFonts w:ascii="Cambria Math" w:hAnsi="Times New Roman" w:cs="Times New Roman"/>
            <w:color w:val="000000"/>
            <w:spacing w:val="-10"/>
            <w:lang w:eastAsia="en-US"/>
          </w:rPr>
          <m:t xml:space="preserve"> </m:t>
        </m:r>
      </m:oMath>
      <w:r w:rsidRPr="00537A93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 xml:space="preserve">и/или </w:t>
      </w:r>
      <m:oMath>
        <m:sSub>
          <m:sSubPr>
            <m:ctrlPr>
              <w:rPr>
                <w:rFonts w:ascii="Cambria Math" w:hAnsi="Cambria Math" w:cs="Times New Roman"/>
                <w:bCs/>
                <w:color w:val="000000"/>
                <w:spacing w:val="-1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pacing w:val="-10"/>
                <w:lang w:eastAsia="en-US"/>
              </w:rPr>
              <m:t>µ</m:t>
            </m:r>
          </m:e>
          <m:sub>
            <m:r>
              <w:rPr>
                <w:rFonts w:ascii="Cambria Math" w:hAnsi="Cambria Math" w:cs="Times New Roman"/>
                <w:color w:val="000000"/>
                <w:spacing w:val="-10"/>
                <w:lang w:eastAsia="en-US"/>
              </w:rPr>
              <m:t xml:space="preserve">V </m:t>
            </m:r>
          </m:sub>
        </m:sSub>
      </m:oMath>
      <w:r w:rsidRPr="00537A93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 xml:space="preserve"> каждого отдельного образца для испытаний и среднее значение;</w:t>
      </w:r>
    </w:p>
    <w:p w:rsidR="00537A93" w:rsidRPr="00537A93" w:rsidRDefault="00537A93" w:rsidP="00537A93">
      <w:pPr>
        <w:pStyle w:val="Style16"/>
        <w:widowControl/>
        <w:ind w:firstLine="720"/>
        <w:jc w:val="both"/>
        <w:rPr>
          <w:rStyle w:val="FontStyle35"/>
          <w:rFonts w:ascii="Times New Roman" w:hAnsi="Times New Roman" w:cs="Times New Roman"/>
          <w:sz w:val="24"/>
          <w:szCs w:val="24"/>
          <w:lang w:eastAsia="en-US"/>
        </w:rPr>
      </w:pPr>
      <w:r w:rsidRPr="00537A93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>g) (если что-то необычное) наблюдения за внешним видом образцов для испытаний;</w:t>
      </w:r>
    </w:p>
    <w:p w:rsidR="00537A93" w:rsidRPr="00537A93" w:rsidRDefault="00537A93" w:rsidP="00537A93">
      <w:pPr>
        <w:pStyle w:val="Style16"/>
        <w:widowControl/>
        <w:ind w:firstLine="720"/>
        <w:jc w:val="both"/>
        <w:rPr>
          <w:rStyle w:val="FontStyle35"/>
          <w:rFonts w:ascii="Times New Roman" w:hAnsi="Times New Roman" w:cs="Times New Roman"/>
          <w:sz w:val="24"/>
          <w:szCs w:val="24"/>
          <w:lang w:eastAsia="en-US"/>
        </w:rPr>
      </w:pPr>
      <w:r w:rsidRPr="00537A93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>h) (при необходимости) отклонения от стандартного метода испытания;</w:t>
      </w:r>
    </w:p>
    <w:p w:rsidR="00D265B4" w:rsidRPr="00AF216D" w:rsidRDefault="00537A93" w:rsidP="00A34417">
      <w:pPr>
        <w:ind w:firstLine="709"/>
        <w:jc w:val="both"/>
        <w:rPr>
          <w:b/>
          <w:bCs/>
          <w:color w:val="000000"/>
          <w:sz w:val="24"/>
          <w:szCs w:val="28"/>
        </w:rPr>
      </w:pPr>
      <w:r w:rsidRPr="00537A93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>j) заявление о том, что испытания были проведены в соответствии с настоящим Европейским стандартом, за исключением случаев, указанных в пункте 8 h) .</w:t>
      </w:r>
    </w:p>
    <w:p w:rsidR="00D265B4" w:rsidRPr="0070412E" w:rsidRDefault="00D265B4" w:rsidP="00AF216D">
      <w:pPr>
        <w:ind w:firstLine="567"/>
        <w:jc w:val="both"/>
        <w:rPr>
          <w:bCs/>
          <w:color w:val="000000"/>
          <w:sz w:val="24"/>
          <w:szCs w:val="28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2D6D70" w:rsidRDefault="002D6D70" w:rsidP="00181726">
      <w:pPr>
        <w:pStyle w:val="Style11"/>
        <w:ind w:firstLine="567"/>
        <w:jc w:val="center"/>
        <w:rPr>
          <w:rStyle w:val="FontStyle33"/>
          <w:rFonts w:ascii="Times New Roman" w:hAnsi="Times New Roman" w:cs="Times New Roman"/>
        </w:rPr>
      </w:pPr>
    </w:p>
    <w:p w:rsidR="005525C5" w:rsidRDefault="005525C5" w:rsidP="005525C5">
      <w:pPr>
        <w:widowControl/>
        <w:autoSpaceDE/>
        <w:autoSpaceDN/>
        <w:adjustRightInd/>
        <w:spacing w:after="200" w:line="276" w:lineRule="auto"/>
        <w:rPr>
          <w:i/>
          <w:iCs/>
          <w:color w:val="000000"/>
          <w:lang w:eastAsia="en-US"/>
        </w:rPr>
      </w:pPr>
    </w:p>
    <w:p w:rsidR="005525C5" w:rsidRDefault="005525C5" w:rsidP="005525C5">
      <w:pPr>
        <w:widowControl/>
        <w:autoSpaceDE/>
        <w:autoSpaceDN/>
        <w:adjustRightInd/>
        <w:spacing w:after="200" w:line="276" w:lineRule="auto"/>
        <w:rPr>
          <w:i/>
          <w:iCs/>
          <w:color w:val="000000"/>
          <w:lang w:eastAsia="en-US"/>
        </w:rPr>
      </w:pPr>
    </w:p>
    <w:p w:rsidR="005525C5" w:rsidRDefault="005525C5" w:rsidP="005525C5">
      <w:pPr>
        <w:widowControl/>
        <w:autoSpaceDE/>
        <w:autoSpaceDN/>
        <w:adjustRightInd/>
        <w:spacing w:after="200" w:line="276" w:lineRule="auto"/>
        <w:rPr>
          <w:i/>
          <w:iCs/>
          <w:color w:val="000000"/>
          <w:lang w:eastAsia="en-US"/>
        </w:rPr>
      </w:pPr>
    </w:p>
    <w:p w:rsidR="005525C5" w:rsidRDefault="005525C5" w:rsidP="005525C5">
      <w:pPr>
        <w:widowControl/>
        <w:autoSpaceDE/>
        <w:autoSpaceDN/>
        <w:adjustRightInd/>
        <w:spacing w:after="200" w:line="276" w:lineRule="auto"/>
        <w:rPr>
          <w:i/>
          <w:iCs/>
          <w:color w:val="000000"/>
          <w:lang w:eastAsia="en-US"/>
        </w:rPr>
      </w:pPr>
    </w:p>
    <w:p w:rsidR="005525C5" w:rsidRPr="005525C5" w:rsidRDefault="005525C5" w:rsidP="005525C5">
      <w:pPr>
        <w:widowControl/>
        <w:autoSpaceDE/>
        <w:autoSpaceDN/>
        <w:adjustRightInd/>
        <w:spacing w:after="200" w:line="276" w:lineRule="auto"/>
        <w:rPr>
          <w:i/>
          <w:iCs/>
          <w:color w:val="000000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525C5" w:rsidRPr="00E06359" w:rsidTr="00FE2815">
        <w:trPr>
          <w:trHeight w:val="826"/>
        </w:trPr>
        <w:tc>
          <w:tcPr>
            <w:tcW w:w="9570" w:type="dxa"/>
            <w:shd w:val="clear" w:color="auto" w:fill="auto"/>
          </w:tcPr>
          <w:p w:rsidR="005525C5" w:rsidRPr="009F181A" w:rsidRDefault="005525C5" w:rsidP="00FE2815">
            <w:pPr>
              <w:rPr>
                <w:b/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</w:rPr>
              <w:t> </w:t>
            </w:r>
            <w:r w:rsidRPr="00CB27CB">
              <w:rPr>
                <w:b/>
                <w:spacing w:val="1"/>
                <w:sz w:val="24"/>
                <w:szCs w:val="24"/>
              </w:rPr>
              <w:t xml:space="preserve">          </w:t>
            </w:r>
            <w:r w:rsidRPr="002F7BC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778DF"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 xml:space="preserve">                                                                         </w:t>
            </w:r>
            <w:r w:rsidRPr="000E64E5">
              <w:rPr>
                <w:b/>
                <w:spacing w:val="1"/>
                <w:sz w:val="24"/>
                <w:szCs w:val="24"/>
              </w:rPr>
              <w:t xml:space="preserve">           </w:t>
            </w:r>
            <w:r>
              <w:rPr>
                <w:b/>
                <w:spacing w:val="1"/>
                <w:sz w:val="24"/>
                <w:szCs w:val="24"/>
              </w:rPr>
              <w:t xml:space="preserve">          </w:t>
            </w:r>
            <w:r w:rsidR="004A7AE5">
              <w:rPr>
                <w:b/>
                <w:spacing w:val="1"/>
                <w:sz w:val="24"/>
                <w:szCs w:val="24"/>
                <w:lang w:val="kk-KZ"/>
              </w:rPr>
              <w:t xml:space="preserve">                   </w:t>
            </w:r>
            <w:r w:rsidRPr="00E06359">
              <w:rPr>
                <w:b/>
                <w:spacing w:val="1"/>
                <w:sz w:val="24"/>
                <w:szCs w:val="24"/>
              </w:rPr>
              <w:t xml:space="preserve">МКС </w:t>
            </w:r>
            <w:r w:rsidRPr="00636A06">
              <w:rPr>
                <w:b/>
                <w:spacing w:val="1"/>
                <w:sz w:val="24"/>
                <w:szCs w:val="24"/>
              </w:rPr>
              <w:t>9</w:t>
            </w:r>
            <w:r w:rsidR="004A7AE5">
              <w:rPr>
                <w:b/>
                <w:spacing w:val="1"/>
                <w:sz w:val="24"/>
                <w:szCs w:val="24"/>
              </w:rPr>
              <w:t>1</w:t>
            </w:r>
            <w:r w:rsidRPr="00636A06">
              <w:rPr>
                <w:b/>
                <w:spacing w:val="1"/>
                <w:sz w:val="24"/>
                <w:szCs w:val="24"/>
              </w:rPr>
              <w:t>.100</w:t>
            </w:r>
            <w:r w:rsidR="004A7AE5">
              <w:rPr>
                <w:b/>
                <w:spacing w:val="1"/>
                <w:sz w:val="24"/>
                <w:szCs w:val="24"/>
              </w:rPr>
              <w:t>.30</w:t>
            </w:r>
          </w:p>
          <w:p w:rsidR="007C3AD8" w:rsidRDefault="007C3AD8" w:rsidP="00FE2815">
            <w:pPr>
              <w:rPr>
                <w:b/>
                <w:spacing w:val="1"/>
                <w:sz w:val="24"/>
                <w:szCs w:val="24"/>
              </w:rPr>
            </w:pPr>
          </w:p>
          <w:p w:rsidR="007C3AD8" w:rsidRPr="00102ABD" w:rsidRDefault="005525C5" w:rsidP="00FE2815">
            <w:pPr>
              <w:rPr>
                <w:spacing w:val="1"/>
                <w:sz w:val="24"/>
                <w:szCs w:val="24"/>
              </w:rPr>
            </w:pPr>
            <w:proofErr w:type="gramStart"/>
            <w:r w:rsidRPr="00E06359">
              <w:rPr>
                <w:b/>
                <w:spacing w:val="1"/>
                <w:sz w:val="24"/>
                <w:szCs w:val="24"/>
              </w:rPr>
              <w:t>Ключевые слова:</w:t>
            </w:r>
            <w:r>
              <w:t xml:space="preserve"> </w:t>
            </w:r>
            <w:r w:rsidR="003041B1" w:rsidRPr="003041B1">
              <w:rPr>
                <w:sz w:val="24"/>
                <w:szCs w:val="24"/>
              </w:rPr>
              <w:t xml:space="preserve">бетон, пористый бетон, испытания, определение, расчеты: на единицу времени, влажность, расчеты, потери веса, сушка </w:t>
            </w:r>
            <w:proofErr w:type="gramEnd"/>
          </w:p>
        </w:tc>
      </w:tr>
    </w:tbl>
    <w:p w:rsidR="005F3028" w:rsidRPr="009E6642" w:rsidRDefault="005F3028" w:rsidP="005F3028">
      <w:pPr>
        <w:pStyle w:val="af5"/>
        <w:rPr>
          <w:sz w:val="2"/>
          <w:szCs w:val="24"/>
          <w:lang w:val="kk-KZ" w:eastAsia="en-US"/>
        </w:rPr>
      </w:pPr>
    </w:p>
    <w:tbl>
      <w:tblPr>
        <w:tblW w:w="9747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5F3028" w:rsidRPr="00E06359" w:rsidTr="00C47279">
        <w:trPr>
          <w:trHeight w:val="826"/>
        </w:trPr>
        <w:tc>
          <w:tcPr>
            <w:tcW w:w="9747" w:type="dxa"/>
            <w:shd w:val="clear" w:color="auto" w:fill="auto"/>
          </w:tcPr>
          <w:p w:rsidR="005F3028" w:rsidRPr="009F181A" w:rsidRDefault="00310554" w:rsidP="009F181A">
            <w:pPr>
              <w:rPr>
                <w:b/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</w:rPr>
              <w:lastRenderedPageBreak/>
              <w:t> </w:t>
            </w:r>
            <w:r w:rsidR="00AE711D" w:rsidRPr="00CB27CB">
              <w:rPr>
                <w:b/>
                <w:spacing w:val="1"/>
                <w:sz w:val="24"/>
                <w:szCs w:val="24"/>
              </w:rPr>
              <w:t xml:space="preserve">         </w:t>
            </w:r>
            <w:r w:rsidR="005F3028">
              <w:rPr>
                <w:b/>
                <w:spacing w:val="1"/>
                <w:sz w:val="24"/>
                <w:szCs w:val="24"/>
              </w:rPr>
              <w:t xml:space="preserve">                                                                                     </w:t>
            </w:r>
            <w:r w:rsidR="00C82A98">
              <w:rPr>
                <w:b/>
                <w:spacing w:val="1"/>
                <w:sz w:val="24"/>
                <w:szCs w:val="24"/>
                <w:lang w:val="kk-KZ"/>
              </w:rPr>
              <w:t xml:space="preserve">                     </w:t>
            </w:r>
            <w:r w:rsidR="004A7AE5">
              <w:rPr>
                <w:b/>
                <w:spacing w:val="1"/>
                <w:sz w:val="24"/>
                <w:szCs w:val="24"/>
                <w:lang w:val="kk-KZ"/>
              </w:rPr>
              <w:t xml:space="preserve">            </w:t>
            </w:r>
            <w:r w:rsidR="005F3028" w:rsidRPr="00E06359">
              <w:rPr>
                <w:b/>
                <w:spacing w:val="1"/>
                <w:sz w:val="24"/>
                <w:szCs w:val="24"/>
              </w:rPr>
              <w:t>МКС</w:t>
            </w:r>
            <w:r w:rsidR="005F3028">
              <w:rPr>
                <w:b/>
                <w:spacing w:val="1"/>
                <w:sz w:val="24"/>
                <w:szCs w:val="24"/>
              </w:rPr>
              <w:t xml:space="preserve"> </w:t>
            </w:r>
            <w:r w:rsidR="00636A06" w:rsidRPr="00636A06">
              <w:rPr>
                <w:b/>
                <w:spacing w:val="1"/>
                <w:sz w:val="24"/>
                <w:szCs w:val="24"/>
              </w:rPr>
              <w:t>9</w:t>
            </w:r>
            <w:r w:rsidR="004A7AE5">
              <w:rPr>
                <w:b/>
                <w:spacing w:val="1"/>
                <w:sz w:val="24"/>
                <w:szCs w:val="24"/>
              </w:rPr>
              <w:t>1</w:t>
            </w:r>
            <w:r w:rsidR="00636A06" w:rsidRPr="00636A06">
              <w:rPr>
                <w:b/>
                <w:spacing w:val="1"/>
                <w:sz w:val="24"/>
                <w:szCs w:val="24"/>
              </w:rPr>
              <w:t>.100</w:t>
            </w:r>
            <w:r w:rsidR="004A7AE5">
              <w:rPr>
                <w:b/>
                <w:spacing w:val="1"/>
                <w:sz w:val="24"/>
                <w:szCs w:val="24"/>
              </w:rPr>
              <w:t>.30</w:t>
            </w:r>
          </w:p>
          <w:p w:rsidR="00F35333" w:rsidRDefault="00F35333" w:rsidP="005F3028">
            <w:pPr>
              <w:rPr>
                <w:b/>
                <w:spacing w:val="1"/>
                <w:sz w:val="24"/>
                <w:szCs w:val="24"/>
              </w:rPr>
            </w:pPr>
          </w:p>
          <w:p w:rsidR="00F35333" w:rsidRPr="00FC2590" w:rsidRDefault="005F3028" w:rsidP="005F3028">
            <w:pPr>
              <w:rPr>
                <w:color w:val="000000"/>
                <w:sz w:val="24"/>
                <w:szCs w:val="28"/>
              </w:rPr>
            </w:pPr>
            <w:r w:rsidRPr="00E06359">
              <w:rPr>
                <w:b/>
                <w:spacing w:val="1"/>
                <w:sz w:val="24"/>
                <w:szCs w:val="24"/>
              </w:rPr>
              <w:t>Ключевые слова:</w:t>
            </w:r>
            <w:r>
              <w:t xml:space="preserve"> </w:t>
            </w:r>
            <w:r w:rsidR="003041B1" w:rsidRPr="00E371D1">
              <w:rPr>
                <w:sz w:val="24"/>
                <w:szCs w:val="24"/>
              </w:rPr>
              <w:t>бетон, пористый бетон, испытания, определение, расчеты: на единицу времени, влажность, расчеты, потери веса, сушка</w:t>
            </w:r>
          </w:p>
        </w:tc>
      </w:tr>
    </w:tbl>
    <w:p w:rsidR="005F3028" w:rsidRPr="009E6642" w:rsidRDefault="005F3028" w:rsidP="005F3028">
      <w:pPr>
        <w:widowControl/>
        <w:autoSpaceDE/>
        <w:autoSpaceDN/>
        <w:adjustRightInd/>
        <w:spacing w:after="200" w:line="276" w:lineRule="auto"/>
        <w:rPr>
          <w:sz w:val="24"/>
          <w:szCs w:val="24"/>
          <w:lang w:val="kk-KZ"/>
        </w:rPr>
      </w:pPr>
    </w:p>
    <w:p w:rsidR="005F3028" w:rsidRPr="00D833EB" w:rsidRDefault="005F3028" w:rsidP="005F3028">
      <w:pPr>
        <w:suppressAutoHyphens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Pr="00D833EB">
        <w:rPr>
          <w:b/>
          <w:sz w:val="24"/>
          <w:szCs w:val="24"/>
        </w:rPr>
        <w:t xml:space="preserve">РАЗРАБОТЧИК </w:t>
      </w:r>
    </w:p>
    <w:p w:rsidR="005F3028" w:rsidRPr="007002D3" w:rsidRDefault="005F3028" w:rsidP="005F3028">
      <w:pPr>
        <w:suppressAutoHyphens/>
        <w:ind w:firstLine="567"/>
        <w:rPr>
          <w:sz w:val="24"/>
          <w:szCs w:val="24"/>
        </w:rPr>
      </w:pPr>
    </w:p>
    <w:p w:rsidR="005F3028" w:rsidRPr="007002D3" w:rsidRDefault="005F3028" w:rsidP="005F3028">
      <w:pPr>
        <w:pStyle w:val="21"/>
        <w:tabs>
          <w:tab w:val="num" w:pos="-993"/>
        </w:tabs>
        <w:spacing w:line="240" w:lineRule="auto"/>
        <w:ind w:left="0" w:firstLine="567"/>
      </w:pPr>
      <w:r w:rsidRPr="007002D3">
        <w:tab/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5F3028" w:rsidRPr="007002D3" w:rsidRDefault="005F3028" w:rsidP="005F3028">
      <w:pPr>
        <w:pStyle w:val="21"/>
        <w:tabs>
          <w:tab w:val="num" w:pos="-993"/>
        </w:tabs>
        <w:ind w:left="0" w:firstLine="567"/>
      </w:pP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252"/>
      </w:tblGrid>
      <w:tr w:rsidR="005F3028" w:rsidTr="00C47279">
        <w:tc>
          <w:tcPr>
            <w:tcW w:w="4962" w:type="dxa"/>
          </w:tcPr>
          <w:p w:rsidR="005F3028" w:rsidRDefault="005F3028" w:rsidP="005F3028">
            <w:pPr>
              <w:pStyle w:val="21"/>
              <w:tabs>
                <w:tab w:val="num" w:pos="-993"/>
              </w:tabs>
              <w:spacing w:line="240" w:lineRule="auto"/>
              <w:ind w:left="0"/>
              <w:rPr>
                <w:b/>
              </w:rPr>
            </w:pPr>
            <w:r w:rsidRPr="008B78FF">
              <w:rPr>
                <w:b/>
                <w:color w:val="000000" w:themeColor="text1"/>
              </w:rPr>
              <w:t>Заместитель Генерального директора</w:t>
            </w:r>
          </w:p>
        </w:tc>
        <w:tc>
          <w:tcPr>
            <w:tcW w:w="4252" w:type="dxa"/>
          </w:tcPr>
          <w:p w:rsidR="005F3028" w:rsidRPr="007E147E" w:rsidRDefault="002D6D70" w:rsidP="005F3028">
            <w:pPr>
              <w:pStyle w:val="21"/>
              <w:tabs>
                <w:tab w:val="num" w:pos="-993"/>
              </w:tabs>
              <w:spacing w:line="240" w:lineRule="auto"/>
              <w:ind w:left="0"/>
              <w:jc w:val="right"/>
              <w:rPr>
                <w:b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Шамбетова</w:t>
            </w:r>
            <w:proofErr w:type="spellEnd"/>
            <w:r w:rsidR="005F3028" w:rsidRPr="007E147E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А.Б.</w:t>
            </w:r>
          </w:p>
          <w:p w:rsidR="005F3028" w:rsidRDefault="005F3028" w:rsidP="005F3028">
            <w:pPr>
              <w:pStyle w:val="21"/>
              <w:tabs>
                <w:tab w:val="num" w:pos="-993"/>
              </w:tabs>
              <w:spacing w:line="240" w:lineRule="auto"/>
              <w:ind w:left="0"/>
              <w:jc w:val="right"/>
              <w:rPr>
                <w:b/>
              </w:rPr>
            </w:pPr>
          </w:p>
        </w:tc>
      </w:tr>
      <w:tr w:rsidR="005F3028" w:rsidTr="00C47279">
        <w:tc>
          <w:tcPr>
            <w:tcW w:w="4962" w:type="dxa"/>
          </w:tcPr>
          <w:p w:rsidR="005F3028" w:rsidRDefault="005F3028" w:rsidP="005F3028">
            <w:pPr>
              <w:pStyle w:val="21"/>
              <w:tabs>
                <w:tab w:val="num" w:pos="-993"/>
              </w:tabs>
              <w:spacing w:line="240" w:lineRule="auto"/>
              <w:ind w:left="0"/>
              <w:rPr>
                <w:b/>
                <w:color w:val="000000" w:themeColor="text1"/>
              </w:rPr>
            </w:pPr>
            <w:r w:rsidRPr="008B78FF">
              <w:rPr>
                <w:b/>
                <w:color w:val="000000" w:themeColor="text1"/>
              </w:rPr>
              <w:t xml:space="preserve">Руководитель Департамента </w:t>
            </w:r>
            <w:r>
              <w:rPr>
                <w:b/>
                <w:color w:val="000000" w:themeColor="text1"/>
              </w:rPr>
              <w:t xml:space="preserve">разработки нормативно-технических документов </w:t>
            </w:r>
          </w:p>
          <w:p w:rsidR="005F3028" w:rsidRDefault="005F3028" w:rsidP="005F3028">
            <w:pPr>
              <w:pStyle w:val="21"/>
              <w:tabs>
                <w:tab w:val="num" w:pos="-993"/>
              </w:tabs>
              <w:spacing w:line="240" w:lineRule="auto"/>
              <w:ind w:left="0"/>
              <w:rPr>
                <w:b/>
              </w:rPr>
            </w:pPr>
          </w:p>
        </w:tc>
        <w:tc>
          <w:tcPr>
            <w:tcW w:w="4252" w:type="dxa"/>
          </w:tcPr>
          <w:p w:rsidR="005F3028" w:rsidRPr="00776116" w:rsidRDefault="005F3028" w:rsidP="005F3028">
            <w:pPr>
              <w:pStyle w:val="21"/>
              <w:tabs>
                <w:tab w:val="num" w:pos="-993"/>
              </w:tabs>
              <w:spacing w:line="240" w:lineRule="auto"/>
              <w:ind w:left="0"/>
              <w:jc w:val="right"/>
              <w:rPr>
                <w:b/>
              </w:rPr>
            </w:pPr>
            <w:proofErr w:type="spellStart"/>
            <w:r>
              <w:rPr>
                <w:b/>
                <w:color w:val="000000" w:themeColor="text1"/>
              </w:rPr>
              <w:t>Сопбеков</w:t>
            </w:r>
            <w:proofErr w:type="spellEnd"/>
            <w:r>
              <w:rPr>
                <w:b/>
                <w:color w:val="000000" w:themeColor="text1"/>
              </w:rPr>
              <w:t xml:space="preserve"> А.Н.</w:t>
            </w:r>
          </w:p>
        </w:tc>
      </w:tr>
      <w:tr w:rsidR="005F3028" w:rsidTr="00C47279">
        <w:tc>
          <w:tcPr>
            <w:tcW w:w="4962" w:type="dxa"/>
          </w:tcPr>
          <w:p w:rsidR="005F3028" w:rsidRPr="0081711F" w:rsidRDefault="005F3028" w:rsidP="005F3028">
            <w:pPr>
              <w:pStyle w:val="21"/>
              <w:tabs>
                <w:tab w:val="num" w:pos="-993"/>
              </w:tabs>
              <w:spacing w:line="240" w:lineRule="auto"/>
              <w:ind w:left="0"/>
              <w:rPr>
                <w:b/>
                <w:color w:val="000000" w:themeColor="text1"/>
              </w:rPr>
            </w:pPr>
            <w:r w:rsidRPr="008B78FF">
              <w:rPr>
                <w:b/>
                <w:color w:val="000000" w:themeColor="text1"/>
              </w:rPr>
              <w:t>Специалист</w:t>
            </w:r>
            <w:r>
              <w:rPr>
                <w:b/>
                <w:color w:val="000000" w:themeColor="text1"/>
              </w:rPr>
              <w:t xml:space="preserve"> Департамента разработки нормативно-технических документов </w:t>
            </w:r>
          </w:p>
        </w:tc>
        <w:tc>
          <w:tcPr>
            <w:tcW w:w="4252" w:type="dxa"/>
          </w:tcPr>
          <w:p w:rsidR="005F3028" w:rsidRPr="00703AB9" w:rsidRDefault="005F3028" w:rsidP="005F3028">
            <w:pPr>
              <w:pStyle w:val="21"/>
              <w:tabs>
                <w:tab w:val="num" w:pos="-993"/>
              </w:tabs>
              <w:spacing w:line="240" w:lineRule="auto"/>
              <w:ind w:left="0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Бер</w:t>
            </w:r>
            <w:proofErr w:type="spellEnd"/>
            <w:r>
              <w:rPr>
                <w:b/>
                <w:lang w:val="kk-KZ"/>
              </w:rPr>
              <w:t>і</w:t>
            </w:r>
            <w:r>
              <w:rPr>
                <w:b/>
              </w:rPr>
              <w:t>к А.Б.</w:t>
            </w:r>
          </w:p>
        </w:tc>
      </w:tr>
    </w:tbl>
    <w:p w:rsidR="005F3028" w:rsidRPr="004E392A" w:rsidRDefault="005F3028" w:rsidP="005F3028">
      <w:pPr>
        <w:ind w:firstLine="709"/>
        <w:contextualSpacing/>
        <w:rPr>
          <w:sz w:val="24"/>
          <w:szCs w:val="24"/>
          <w:lang w:val="kk-KZ"/>
        </w:rPr>
      </w:pPr>
    </w:p>
    <w:p w:rsidR="002436B5" w:rsidRPr="005914C6" w:rsidRDefault="002436B5" w:rsidP="00563D4A">
      <w:pPr>
        <w:pStyle w:val="Style33"/>
        <w:widowControl/>
        <w:tabs>
          <w:tab w:val="left" w:pos="993"/>
        </w:tabs>
        <w:ind w:firstLine="567"/>
        <w:jc w:val="both"/>
        <w:rPr>
          <w:rStyle w:val="FontStyle244"/>
          <w:rFonts w:ascii="Times New Roman" w:hAnsi="Times New Roman" w:cs="Times New Roman"/>
          <w:iCs/>
          <w:sz w:val="22"/>
          <w:szCs w:val="24"/>
        </w:rPr>
      </w:pPr>
    </w:p>
    <w:sectPr w:rsidR="002436B5" w:rsidRPr="005914C6" w:rsidSect="00CF78A3">
      <w:headerReference w:type="first" r:id="rId17"/>
      <w:footerReference w:type="first" r:id="rId18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F36" w:rsidRDefault="003B1F36" w:rsidP="003C16B7">
      <w:r>
        <w:separator/>
      </w:r>
    </w:p>
  </w:endnote>
  <w:endnote w:type="continuationSeparator" w:id="0">
    <w:p w:rsidR="003B1F36" w:rsidRDefault="003B1F36" w:rsidP="003C1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72A" w:rsidRPr="00FB6F1B" w:rsidRDefault="00EC272A" w:rsidP="00FB6F1B">
    <w:pPr>
      <w:pStyle w:val="a3"/>
      <w:rPr>
        <w:sz w:val="24"/>
        <w:szCs w:val="24"/>
      </w:rPr>
    </w:pPr>
    <w:r w:rsidRPr="00FB6F1B">
      <w:rPr>
        <w:sz w:val="24"/>
        <w:szCs w:val="24"/>
      </w:rPr>
      <w:fldChar w:fldCharType="begin"/>
    </w:r>
    <w:r w:rsidRPr="00FB6F1B">
      <w:rPr>
        <w:sz w:val="24"/>
        <w:szCs w:val="24"/>
      </w:rPr>
      <w:instrText>PAGE   \* MERGEFORMAT</w:instrText>
    </w:r>
    <w:r w:rsidRPr="00FB6F1B">
      <w:rPr>
        <w:sz w:val="24"/>
        <w:szCs w:val="24"/>
      </w:rPr>
      <w:fldChar w:fldCharType="separate"/>
    </w:r>
    <w:r w:rsidR="00646176">
      <w:rPr>
        <w:noProof/>
        <w:sz w:val="24"/>
        <w:szCs w:val="24"/>
      </w:rPr>
      <w:t>2</w:t>
    </w:r>
    <w:r w:rsidRPr="00FB6F1B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72A" w:rsidRPr="00FB6F1B" w:rsidRDefault="00EC272A" w:rsidP="00FB6F1B">
    <w:pPr>
      <w:pStyle w:val="a3"/>
      <w:jc w:val="right"/>
      <w:rPr>
        <w:sz w:val="24"/>
        <w:szCs w:val="24"/>
      </w:rPr>
    </w:pPr>
    <w:r w:rsidRPr="00FB6F1B">
      <w:rPr>
        <w:sz w:val="24"/>
        <w:szCs w:val="24"/>
      </w:rPr>
      <w:fldChar w:fldCharType="begin"/>
    </w:r>
    <w:r w:rsidRPr="00FB6F1B">
      <w:rPr>
        <w:sz w:val="24"/>
        <w:szCs w:val="24"/>
      </w:rPr>
      <w:instrText>PAGE   \* MERGEFORMAT</w:instrText>
    </w:r>
    <w:r w:rsidRPr="00FB6F1B">
      <w:rPr>
        <w:sz w:val="24"/>
        <w:szCs w:val="24"/>
      </w:rPr>
      <w:fldChar w:fldCharType="separate"/>
    </w:r>
    <w:r w:rsidR="00646176">
      <w:rPr>
        <w:noProof/>
        <w:sz w:val="24"/>
        <w:szCs w:val="24"/>
      </w:rPr>
      <w:t>3</w:t>
    </w:r>
    <w:r w:rsidRPr="00FB6F1B"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72A" w:rsidRPr="00646176" w:rsidRDefault="00EC272A" w:rsidP="00646176">
    <w:pPr>
      <w:pStyle w:val="a3"/>
    </w:pPr>
    <w:bookmarkStart w:id="0" w:name="_GoBack"/>
    <w:bookmarkEnd w:id="0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176" w:rsidRPr="00FB6F1B" w:rsidRDefault="00646176" w:rsidP="008902AA">
    <w:pPr>
      <w:pStyle w:val="a3"/>
      <w:jc w:val="both"/>
      <w:rPr>
        <w:sz w:val="24"/>
        <w:szCs w:val="24"/>
      </w:rPr>
    </w:pPr>
    <w:r>
      <w:rPr>
        <w:rFonts w:eastAsia="TimesNewRomanPS-ItalicMT"/>
        <w:i/>
        <w:iCs/>
        <w:sz w:val="24"/>
        <w:szCs w:val="24"/>
        <w:lang w:val="kk-KZ"/>
      </w:rPr>
      <w:t xml:space="preserve">_____________________________________________________________________________ </w:t>
    </w:r>
    <w:r w:rsidRPr="00034A57">
      <w:rPr>
        <w:rStyle w:val="FontStyle35"/>
        <w:rFonts w:ascii="Times New Roman" w:hAnsi="Times New Roman" w:cs="Times New Roman"/>
        <w:sz w:val="24"/>
        <w:szCs w:val="28"/>
        <w:vertAlign w:val="superscript"/>
        <w:lang w:eastAsia="en-US"/>
      </w:rPr>
      <w:t>1)</w:t>
    </w:r>
    <w:r w:rsidRPr="009D00A6">
      <w:rPr>
        <w:rStyle w:val="FontStyle35"/>
        <w:rFonts w:ascii="Times New Roman" w:hAnsi="Times New Roman" w:cs="Times New Roman"/>
        <w:sz w:val="24"/>
        <w:szCs w:val="28"/>
        <w:lang w:eastAsia="en-US"/>
      </w:rPr>
      <w:t xml:space="preserve"> </w:t>
    </w:r>
    <w:r w:rsidRPr="00BE36D0">
      <w:rPr>
        <w:rStyle w:val="FontStyle35"/>
        <w:rFonts w:ascii="Times New Roman" w:hAnsi="Times New Roman" w:cs="Times New Roman"/>
        <w:sz w:val="24"/>
        <w:szCs w:val="28"/>
        <w:lang w:eastAsia="en-US"/>
      </w:rPr>
      <w:t>Европейский стандарт «Сборные армированные компоненты из</w:t>
    </w:r>
    <w:r>
      <w:rPr>
        <w:rStyle w:val="FontStyle35"/>
        <w:rFonts w:ascii="Times New Roman" w:hAnsi="Times New Roman" w:cs="Times New Roman"/>
        <w:sz w:val="24"/>
        <w:szCs w:val="28"/>
        <w:lang w:eastAsia="en-US"/>
      </w:rPr>
      <w:t xml:space="preserve"> автоклавного ячеистого </w:t>
    </w:r>
    <w:r w:rsidRPr="008902AA">
      <w:rPr>
        <w:rStyle w:val="FontStyle35"/>
        <w:rFonts w:ascii="Times New Roman" w:hAnsi="Times New Roman" w:cs="Times New Roman"/>
        <w:sz w:val="24"/>
        <w:szCs w:val="28"/>
        <w:lang w:eastAsia="en-US"/>
      </w:rPr>
      <w:t>бетона</w:t>
    </w:r>
    <w:r>
      <w:rPr>
        <w:rStyle w:val="FontStyle35"/>
        <w:rFonts w:ascii="Times New Roman" w:hAnsi="Times New Roman" w:cs="Times New Roman"/>
        <w:sz w:val="24"/>
        <w:szCs w:val="28"/>
        <w:lang w:eastAsia="en-US"/>
      </w:rPr>
      <w:t xml:space="preserve">» </w:t>
    </w:r>
    <w:r w:rsidRPr="00BE36D0">
      <w:rPr>
        <w:rStyle w:val="FontStyle35"/>
        <w:rFonts w:ascii="Times New Roman" w:hAnsi="Times New Roman" w:cs="Times New Roman"/>
        <w:sz w:val="24"/>
        <w:szCs w:val="28"/>
        <w:lang w:eastAsia="en-US"/>
      </w:rPr>
      <w:t>находится на стадии подготовки в CEN</w:t>
    </w:r>
    <w:r w:rsidRPr="009D00A6">
      <w:rPr>
        <w:rStyle w:val="FontStyle35"/>
        <w:rFonts w:ascii="Times New Roman" w:hAnsi="Times New Roman" w:cs="Times New Roman"/>
        <w:sz w:val="24"/>
        <w:szCs w:val="28"/>
        <w:lang w:eastAsia="en-US"/>
      </w:rPr>
      <w:t>.</w:t>
    </w:r>
    <w:r>
      <w:rPr>
        <w:rStyle w:val="FontStyle35"/>
        <w:rFonts w:ascii="Times New Roman" w:hAnsi="Times New Roman" w:cs="Times New Roman"/>
        <w:sz w:val="24"/>
        <w:szCs w:val="28"/>
        <w:lang w:eastAsia="en-US"/>
      </w:rPr>
      <w:t xml:space="preserve">                                                                                                             </w:t>
    </w:r>
    <w:r w:rsidRPr="00FB6F1B">
      <w:rPr>
        <w:sz w:val="24"/>
        <w:szCs w:val="24"/>
      </w:rPr>
      <w:fldChar w:fldCharType="begin"/>
    </w:r>
    <w:r w:rsidRPr="00FB6F1B">
      <w:rPr>
        <w:sz w:val="24"/>
        <w:szCs w:val="24"/>
      </w:rPr>
      <w:instrText>PAGE   \* MERGEFORMAT</w:instrText>
    </w:r>
    <w:r w:rsidRPr="00FB6F1B">
      <w:rPr>
        <w:sz w:val="24"/>
        <w:szCs w:val="24"/>
      </w:rPr>
      <w:fldChar w:fldCharType="separate"/>
    </w:r>
    <w:r>
      <w:rPr>
        <w:noProof/>
        <w:sz w:val="24"/>
        <w:szCs w:val="24"/>
      </w:rPr>
      <w:t>1</w:t>
    </w:r>
    <w:r w:rsidRPr="00FB6F1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F36" w:rsidRDefault="003B1F36" w:rsidP="003C16B7">
      <w:r>
        <w:separator/>
      </w:r>
    </w:p>
  </w:footnote>
  <w:footnote w:type="continuationSeparator" w:id="0">
    <w:p w:rsidR="003B1F36" w:rsidRDefault="003B1F36" w:rsidP="003C1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72A" w:rsidRDefault="00435D14" w:rsidP="00F7656D">
    <w:pPr>
      <w:pStyle w:val="a5"/>
      <w:rPr>
        <w:b/>
        <w:sz w:val="24"/>
        <w:szCs w:val="24"/>
      </w:rPr>
    </w:pPr>
    <w:proofErr w:type="gramStart"/>
    <w:r w:rsidRPr="00435D14">
      <w:rPr>
        <w:b/>
        <w:sz w:val="24"/>
        <w:szCs w:val="24"/>
      </w:rPr>
      <w:t>СТ</w:t>
    </w:r>
    <w:proofErr w:type="gramEnd"/>
    <w:r w:rsidRPr="00435D14">
      <w:rPr>
        <w:b/>
        <w:sz w:val="24"/>
        <w:szCs w:val="24"/>
      </w:rPr>
      <w:t xml:space="preserve"> РК EN 1353</w:t>
    </w:r>
  </w:p>
  <w:p w:rsidR="00EC272A" w:rsidRPr="00F7656D" w:rsidRDefault="00EC272A" w:rsidP="00F7656D">
    <w:pPr>
      <w:pStyle w:val="a5"/>
      <w:rPr>
        <w:b/>
        <w:sz w:val="24"/>
        <w:szCs w:val="24"/>
      </w:rPr>
    </w:pPr>
    <w:r>
      <w:rPr>
        <w:i/>
        <w:sz w:val="24"/>
        <w:szCs w:val="24"/>
      </w:rPr>
      <w:t>(проект, редакция 1</w:t>
    </w:r>
    <w:r w:rsidR="008902AA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72A" w:rsidRDefault="00435D14" w:rsidP="00FB6F1B">
    <w:pPr>
      <w:pStyle w:val="a5"/>
      <w:tabs>
        <w:tab w:val="clear" w:pos="4677"/>
        <w:tab w:val="clear" w:pos="9355"/>
        <w:tab w:val="left" w:pos="6900"/>
      </w:tabs>
      <w:jc w:val="right"/>
      <w:rPr>
        <w:i/>
        <w:sz w:val="24"/>
        <w:szCs w:val="24"/>
      </w:rPr>
    </w:pPr>
    <w:proofErr w:type="gramStart"/>
    <w:r w:rsidRPr="0096618C">
      <w:rPr>
        <w:b/>
        <w:sz w:val="24"/>
        <w:szCs w:val="24"/>
      </w:rPr>
      <w:t>СТ</w:t>
    </w:r>
    <w:proofErr w:type="gramEnd"/>
    <w:r w:rsidRPr="0096618C">
      <w:rPr>
        <w:b/>
        <w:sz w:val="24"/>
        <w:szCs w:val="24"/>
      </w:rPr>
      <w:t xml:space="preserve"> РК</w:t>
    </w:r>
    <w:r>
      <w:rPr>
        <w:b/>
        <w:sz w:val="24"/>
        <w:szCs w:val="24"/>
      </w:rPr>
      <w:t xml:space="preserve"> </w:t>
    </w:r>
    <w:r>
      <w:rPr>
        <w:b/>
        <w:sz w:val="24"/>
        <w:szCs w:val="24"/>
        <w:lang w:val="en-US"/>
      </w:rPr>
      <w:t>EN</w:t>
    </w:r>
    <w:r w:rsidRPr="00A3449C">
      <w:rPr>
        <w:b/>
        <w:sz w:val="24"/>
        <w:szCs w:val="24"/>
      </w:rPr>
      <w:t xml:space="preserve"> </w:t>
    </w:r>
    <w:r w:rsidRPr="003041B1">
      <w:rPr>
        <w:b/>
        <w:sz w:val="24"/>
        <w:szCs w:val="24"/>
      </w:rPr>
      <w:t>1353</w:t>
    </w:r>
  </w:p>
  <w:p w:rsidR="00EC272A" w:rsidRPr="00E113D0" w:rsidRDefault="00EC272A" w:rsidP="00FB6F1B">
    <w:pPr>
      <w:pStyle w:val="a5"/>
      <w:tabs>
        <w:tab w:val="clear" w:pos="4677"/>
        <w:tab w:val="clear" w:pos="9355"/>
        <w:tab w:val="left" w:pos="6900"/>
      </w:tabs>
      <w:jc w:val="right"/>
      <w:rPr>
        <w:i/>
        <w:sz w:val="24"/>
        <w:szCs w:val="24"/>
      </w:rPr>
    </w:pPr>
    <w:r>
      <w:rPr>
        <w:i/>
        <w:sz w:val="24"/>
        <w:szCs w:val="24"/>
      </w:rPr>
      <w:t xml:space="preserve">       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72A" w:rsidRPr="00646176" w:rsidRDefault="00EC272A" w:rsidP="00646176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176" w:rsidRPr="00435D14" w:rsidRDefault="00646176" w:rsidP="00D47845">
    <w:pPr>
      <w:pStyle w:val="a5"/>
      <w:jc w:val="right"/>
      <w:rPr>
        <w:b/>
        <w:sz w:val="24"/>
        <w:szCs w:val="24"/>
      </w:rPr>
    </w:pPr>
    <w:proofErr w:type="gramStart"/>
    <w:r w:rsidRPr="0096618C">
      <w:rPr>
        <w:b/>
        <w:sz w:val="24"/>
        <w:szCs w:val="24"/>
      </w:rPr>
      <w:t>СТ</w:t>
    </w:r>
    <w:proofErr w:type="gramEnd"/>
    <w:r w:rsidRPr="0096618C">
      <w:rPr>
        <w:b/>
        <w:sz w:val="24"/>
        <w:szCs w:val="24"/>
      </w:rPr>
      <w:t xml:space="preserve"> РК</w:t>
    </w:r>
    <w:r>
      <w:rPr>
        <w:b/>
        <w:sz w:val="24"/>
        <w:szCs w:val="24"/>
      </w:rPr>
      <w:t xml:space="preserve"> </w:t>
    </w:r>
    <w:r>
      <w:rPr>
        <w:b/>
        <w:sz w:val="24"/>
        <w:szCs w:val="24"/>
        <w:lang w:val="en-US"/>
      </w:rPr>
      <w:t>EN</w:t>
    </w:r>
    <w:r w:rsidRPr="00A3449C">
      <w:rPr>
        <w:b/>
        <w:sz w:val="24"/>
        <w:szCs w:val="24"/>
      </w:rPr>
      <w:t xml:space="preserve"> </w:t>
    </w:r>
    <w:r w:rsidRPr="003041B1">
      <w:rPr>
        <w:b/>
        <w:sz w:val="24"/>
        <w:szCs w:val="24"/>
      </w:rPr>
      <w:t>1353</w:t>
    </w:r>
  </w:p>
  <w:p w:rsidR="00646176" w:rsidRPr="00E113D0" w:rsidRDefault="00646176" w:rsidP="00D47845">
    <w:pPr>
      <w:pStyle w:val="a5"/>
      <w:jc w:val="right"/>
    </w:pPr>
    <w:r w:rsidRPr="00AF4DCE">
      <w:rPr>
        <w:i/>
        <w:sz w:val="24"/>
        <w:szCs w:val="24"/>
      </w:rPr>
      <w:t>(проект, 1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531A3"/>
    <w:multiLevelType w:val="hybridMultilevel"/>
    <w:tmpl w:val="6EFE73F0"/>
    <w:lvl w:ilvl="0" w:tplc="C02E38DA">
      <w:start w:val="1"/>
      <w:numFmt w:val="decimal"/>
      <w:lvlText w:val="(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0E31354"/>
    <w:multiLevelType w:val="hybridMultilevel"/>
    <w:tmpl w:val="9E9C4820"/>
    <w:lvl w:ilvl="0" w:tplc="49EC4A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D557610"/>
    <w:multiLevelType w:val="hybridMultilevel"/>
    <w:tmpl w:val="356E34DA"/>
    <w:lvl w:ilvl="0" w:tplc="EE468FE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5B0B"/>
    <w:rsid w:val="00000858"/>
    <w:rsid w:val="0000145D"/>
    <w:rsid w:val="00002D3C"/>
    <w:rsid w:val="00002ED1"/>
    <w:rsid w:val="000031FA"/>
    <w:rsid w:val="0000347D"/>
    <w:rsid w:val="000036AB"/>
    <w:rsid w:val="000037E2"/>
    <w:rsid w:val="00004294"/>
    <w:rsid w:val="000046FA"/>
    <w:rsid w:val="000052DF"/>
    <w:rsid w:val="0000546F"/>
    <w:rsid w:val="000056A3"/>
    <w:rsid w:val="00005BE9"/>
    <w:rsid w:val="00007DBE"/>
    <w:rsid w:val="00010AD5"/>
    <w:rsid w:val="00011108"/>
    <w:rsid w:val="00011C97"/>
    <w:rsid w:val="00011E18"/>
    <w:rsid w:val="0001223A"/>
    <w:rsid w:val="00012349"/>
    <w:rsid w:val="000127AD"/>
    <w:rsid w:val="00013016"/>
    <w:rsid w:val="00013E19"/>
    <w:rsid w:val="00015336"/>
    <w:rsid w:val="000153CE"/>
    <w:rsid w:val="000175A3"/>
    <w:rsid w:val="000201B9"/>
    <w:rsid w:val="00020317"/>
    <w:rsid w:val="00020E53"/>
    <w:rsid w:val="00021389"/>
    <w:rsid w:val="00021C90"/>
    <w:rsid w:val="00021FAE"/>
    <w:rsid w:val="00022C71"/>
    <w:rsid w:val="00022E21"/>
    <w:rsid w:val="000234B3"/>
    <w:rsid w:val="000237E9"/>
    <w:rsid w:val="000241F3"/>
    <w:rsid w:val="000244DB"/>
    <w:rsid w:val="000273D6"/>
    <w:rsid w:val="0003203C"/>
    <w:rsid w:val="000327FC"/>
    <w:rsid w:val="0003300C"/>
    <w:rsid w:val="000333B3"/>
    <w:rsid w:val="00034478"/>
    <w:rsid w:val="00034BF3"/>
    <w:rsid w:val="00036390"/>
    <w:rsid w:val="00036F96"/>
    <w:rsid w:val="00036FA6"/>
    <w:rsid w:val="00040917"/>
    <w:rsid w:val="000413E9"/>
    <w:rsid w:val="000420D8"/>
    <w:rsid w:val="000425FC"/>
    <w:rsid w:val="000436F8"/>
    <w:rsid w:val="00043E3A"/>
    <w:rsid w:val="00045570"/>
    <w:rsid w:val="00047590"/>
    <w:rsid w:val="000509B0"/>
    <w:rsid w:val="00050CB2"/>
    <w:rsid w:val="0005170F"/>
    <w:rsid w:val="000532A5"/>
    <w:rsid w:val="00053421"/>
    <w:rsid w:val="00053596"/>
    <w:rsid w:val="00053EED"/>
    <w:rsid w:val="00054261"/>
    <w:rsid w:val="00054CD7"/>
    <w:rsid w:val="00055EA5"/>
    <w:rsid w:val="00055EE0"/>
    <w:rsid w:val="0005645D"/>
    <w:rsid w:val="00056564"/>
    <w:rsid w:val="00056AA4"/>
    <w:rsid w:val="00057EA2"/>
    <w:rsid w:val="000605B5"/>
    <w:rsid w:val="00060CF2"/>
    <w:rsid w:val="00062028"/>
    <w:rsid w:val="00062958"/>
    <w:rsid w:val="00063064"/>
    <w:rsid w:val="00063B65"/>
    <w:rsid w:val="00065F13"/>
    <w:rsid w:val="00066B4B"/>
    <w:rsid w:val="00066F38"/>
    <w:rsid w:val="0006725B"/>
    <w:rsid w:val="00067953"/>
    <w:rsid w:val="00067DD7"/>
    <w:rsid w:val="000700CE"/>
    <w:rsid w:val="0007087D"/>
    <w:rsid w:val="0007162D"/>
    <w:rsid w:val="00072568"/>
    <w:rsid w:val="00072D91"/>
    <w:rsid w:val="00073A92"/>
    <w:rsid w:val="00073BA5"/>
    <w:rsid w:val="00073F6A"/>
    <w:rsid w:val="000749A5"/>
    <w:rsid w:val="00074E0C"/>
    <w:rsid w:val="00075912"/>
    <w:rsid w:val="000766F3"/>
    <w:rsid w:val="00077581"/>
    <w:rsid w:val="00077814"/>
    <w:rsid w:val="00077C07"/>
    <w:rsid w:val="00080179"/>
    <w:rsid w:val="00080CFF"/>
    <w:rsid w:val="00081682"/>
    <w:rsid w:val="00083BB8"/>
    <w:rsid w:val="00083FF0"/>
    <w:rsid w:val="000845A1"/>
    <w:rsid w:val="00084D0D"/>
    <w:rsid w:val="000851E1"/>
    <w:rsid w:val="00085AB3"/>
    <w:rsid w:val="00085E32"/>
    <w:rsid w:val="0008644B"/>
    <w:rsid w:val="000867F3"/>
    <w:rsid w:val="00086DF8"/>
    <w:rsid w:val="00087381"/>
    <w:rsid w:val="00090267"/>
    <w:rsid w:val="00090448"/>
    <w:rsid w:val="000906AC"/>
    <w:rsid w:val="0009104D"/>
    <w:rsid w:val="00091D4A"/>
    <w:rsid w:val="00091F08"/>
    <w:rsid w:val="00092748"/>
    <w:rsid w:val="00092A61"/>
    <w:rsid w:val="00092E3A"/>
    <w:rsid w:val="0009342D"/>
    <w:rsid w:val="00093E2C"/>
    <w:rsid w:val="00097464"/>
    <w:rsid w:val="000A0B6D"/>
    <w:rsid w:val="000A0DDA"/>
    <w:rsid w:val="000A296D"/>
    <w:rsid w:val="000A2DF5"/>
    <w:rsid w:val="000A2E1C"/>
    <w:rsid w:val="000A2F8D"/>
    <w:rsid w:val="000A33FB"/>
    <w:rsid w:val="000A3734"/>
    <w:rsid w:val="000A3BA1"/>
    <w:rsid w:val="000A49D3"/>
    <w:rsid w:val="000A4E2B"/>
    <w:rsid w:val="000A4F56"/>
    <w:rsid w:val="000A565F"/>
    <w:rsid w:val="000A6D81"/>
    <w:rsid w:val="000A6E44"/>
    <w:rsid w:val="000A7B06"/>
    <w:rsid w:val="000B040C"/>
    <w:rsid w:val="000B2F9D"/>
    <w:rsid w:val="000B3CDD"/>
    <w:rsid w:val="000B58B2"/>
    <w:rsid w:val="000B60A0"/>
    <w:rsid w:val="000B6DBE"/>
    <w:rsid w:val="000B7A70"/>
    <w:rsid w:val="000C14C0"/>
    <w:rsid w:val="000C241E"/>
    <w:rsid w:val="000C24F2"/>
    <w:rsid w:val="000C30D5"/>
    <w:rsid w:val="000C338F"/>
    <w:rsid w:val="000C51F7"/>
    <w:rsid w:val="000C577F"/>
    <w:rsid w:val="000C6942"/>
    <w:rsid w:val="000C7E51"/>
    <w:rsid w:val="000D10A1"/>
    <w:rsid w:val="000D1DFA"/>
    <w:rsid w:val="000D1F8B"/>
    <w:rsid w:val="000D23B0"/>
    <w:rsid w:val="000D3411"/>
    <w:rsid w:val="000D62AC"/>
    <w:rsid w:val="000D6339"/>
    <w:rsid w:val="000D68AA"/>
    <w:rsid w:val="000D74F2"/>
    <w:rsid w:val="000D77F3"/>
    <w:rsid w:val="000E0648"/>
    <w:rsid w:val="000E0BEC"/>
    <w:rsid w:val="000E15AA"/>
    <w:rsid w:val="000E19E6"/>
    <w:rsid w:val="000E4F7C"/>
    <w:rsid w:val="000E5CB1"/>
    <w:rsid w:val="000E5CEC"/>
    <w:rsid w:val="000E6B37"/>
    <w:rsid w:val="000E6D25"/>
    <w:rsid w:val="000E72D4"/>
    <w:rsid w:val="000E72E0"/>
    <w:rsid w:val="000F002B"/>
    <w:rsid w:val="000F068C"/>
    <w:rsid w:val="000F0A5F"/>
    <w:rsid w:val="000F0D2E"/>
    <w:rsid w:val="000F188E"/>
    <w:rsid w:val="000F1BEE"/>
    <w:rsid w:val="000F28F1"/>
    <w:rsid w:val="000F2981"/>
    <w:rsid w:val="000F2D2B"/>
    <w:rsid w:val="000F43E3"/>
    <w:rsid w:val="000F4A65"/>
    <w:rsid w:val="000F4A6D"/>
    <w:rsid w:val="000F4C76"/>
    <w:rsid w:val="000F5073"/>
    <w:rsid w:val="000F5ABD"/>
    <w:rsid w:val="001002CE"/>
    <w:rsid w:val="00100D8D"/>
    <w:rsid w:val="00100DA8"/>
    <w:rsid w:val="00102028"/>
    <w:rsid w:val="0010211A"/>
    <w:rsid w:val="00102518"/>
    <w:rsid w:val="001028B9"/>
    <w:rsid w:val="00102A3B"/>
    <w:rsid w:val="00102DBC"/>
    <w:rsid w:val="0010372B"/>
    <w:rsid w:val="00104BB7"/>
    <w:rsid w:val="00104EB1"/>
    <w:rsid w:val="001052FB"/>
    <w:rsid w:val="001053C6"/>
    <w:rsid w:val="00105645"/>
    <w:rsid w:val="001063A3"/>
    <w:rsid w:val="001067FB"/>
    <w:rsid w:val="001069D1"/>
    <w:rsid w:val="0011040B"/>
    <w:rsid w:val="001111CB"/>
    <w:rsid w:val="00111D53"/>
    <w:rsid w:val="00111DDA"/>
    <w:rsid w:val="001120EC"/>
    <w:rsid w:val="001122BD"/>
    <w:rsid w:val="00113A65"/>
    <w:rsid w:val="0011448C"/>
    <w:rsid w:val="001147FC"/>
    <w:rsid w:val="00115A04"/>
    <w:rsid w:val="00116839"/>
    <w:rsid w:val="00116D68"/>
    <w:rsid w:val="00117269"/>
    <w:rsid w:val="001172D9"/>
    <w:rsid w:val="001174AF"/>
    <w:rsid w:val="00117AB1"/>
    <w:rsid w:val="001202EE"/>
    <w:rsid w:val="0012120E"/>
    <w:rsid w:val="001229E6"/>
    <w:rsid w:val="00123657"/>
    <w:rsid w:val="00124781"/>
    <w:rsid w:val="00124F63"/>
    <w:rsid w:val="001260C1"/>
    <w:rsid w:val="0012690F"/>
    <w:rsid w:val="00130E3B"/>
    <w:rsid w:val="00131811"/>
    <w:rsid w:val="00132155"/>
    <w:rsid w:val="00133CA0"/>
    <w:rsid w:val="00134DCF"/>
    <w:rsid w:val="00134E26"/>
    <w:rsid w:val="00135AB8"/>
    <w:rsid w:val="0013654B"/>
    <w:rsid w:val="00136968"/>
    <w:rsid w:val="001405DB"/>
    <w:rsid w:val="00141920"/>
    <w:rsid w:val="00141A6C"/>
    <w:rsid w:val="00142AEF"/>
    <w:rsid w:val="0014319D"/>
    <w:rsid w:val="00143741"/>
    <w:rsid w:val="00143848"/>
    <w:rsid w:val="00143A0A"/>
    <w:rsid w:val="0014483E"/>
    <w:rsid w:val="001457A1"/>
    <w:rsid w:val="00145A97"/>
    <w:rsid w:val="00145DA9"/>
    <w:rsid w:val="00146AEE"/>
    <w:rsid w:val="001477E6"/>
    <w:rsid w:val="00150E05"/>
    <w:rsid w:val="001526FA"/>
    <w:rsid w:val="00152C92"/>
    <w:rsid w:val="00153FA4"/>
    <w:rsid w:val="00154568"/>
    <w:rsid w:val="00154F64"/>
    <w:rsid w:val="0015532B"/>
    <w:rsid w:val="00155398"/>
    <w:rsid w:val="00155677"/>
    <w:rsid w:val="00155A09"/>
    <w:rsid w:val="00155A2F"/>
    <w:rsid w:val="00155AD8"/>
    <w:rsid w:val="00156515"/>
    <w:rsid w:val="00156FE7"/>
    <w:rsid w:val="001573D9"/>
    <w:rsid w:val="00160729"/>
    <w:rsid w:val="001629FA"/>
    <w:rsid w:val="00163F8F"/>
    <w:rsid w:val="00164185"/>
    <w:rsid w:val="00164CFA"/>
    <w:rsid w:val="00165571"/>
    <w:rsid w:val="00166644"/>
    <w:rsid w:val="0016692B"/>
    <w:rsid w:val="00166A92"/>
    <w:rsid w:val="001675A9"/>
    <w:rsid w:val="00167B68"/>
    <w:rsid w:val="00170131"/>
    <w:rsid w:val="00170654"/>
    <w:rsid w:val="00173A62"/>
    <w:rsid w:val="0017453A"/>
    <w:rsid w:val="001751F1"/>
    <w:rsid w:val="00175D58"/>
    <w:rsid w:val="001766A7"/>
    <w:rsid w:val="00177310"/>
    <w:rsid w:val="00177376"/>
    <w:rsid w:val="00177AF3"/>
    <w:rsid w:val="00177FC7"/>
    <w:rsid w:val="001811F0"/>
    <w:rsid w:val="00181726"/>
    <w:rsid w:val="001819A3"/>
    <w:rsid w:val="00182591"/>
    <w:rsid w:val="001825C8"/>
    <w:rsid w:val="00184D27"/>
    <w:rsid w:val="00184F0E"/>
    <w:rsid w:val="001852DC"/>
    <w:rsid w:val="00185C98"/>
    <w:rsid w:val="00186237"/>
    <w:rsid w:val="001868B3"/>
    <w:rsid w:val="0018704B"/>
    <w:rsid w:val="0019003F"/>
    <w:rsid w:val="00191647"/>
    <w:rsid w:val="001916B1"/>
    <w:rsid w:val="00191766"/>
    <w:rsid w:val="00191E14"/>
    <w:rsid w:val="00192A50"/>
    <w:rsid w:val="00193807"/>
    <w:rsid w:val="0019513B"/>
    <w:rsid w:val="0019591E"/>
    <w:rsid w:val="00196264"/>
    <w:rsid w:val="0019700D"/>
    <w:rsid w:val="001A00E8"/>
    <w:rsid w:val="001A3D8F"/>
    <w:rsid w:val="001A4D47"/>
    <w:rsid w:val="001A524F"/>
    <w:rsid w:val="001A5544"/>
    <w:rsid w:val="001A5F6A"/>
    <w:rsid w:val="001A6CFA"/>
    <w:rsid w:val="001A794D"/>
    <w:rsid w:val="001A7E18"/>
    <w:rsid w:val="001B0834"/>
    <w:rsid w:val="001B129B"/>
    <w:rsid w:val="001B1499"/>
    <w:rsid w:val="001B2D35"/>
    <w:rsid w:val="001B3072"/>
    <w:rsid w:val="001B369B"/>
    <w:rsid w:val="001B3D76"/>
    <w:rsid w:val="001B4686"/>
    <w:rsid w:val="001B495C"/>
    <w:rsid w:val="001B4A09"/>
    <w:rsid w:val="001B52FC"/>
    <w:rsid w:val="001B53AA"/>
    <w:rsid w:val="001B5D0D"/>
    <w:rsid w:val="001B6435"/>
    <w:rsid w:val="001B66C7"/>
    <w:rsid w:val="001B691C"/>
    <w:rsid w:val="001C0B9F"/>
    <w:rsid w:val="001C0F70"/>
    <w:rsid w:val="001C3726"/>
    <w:rsid w:val="001C3C68"/>
    <w:rsid w:val="001C3C7A"/>
    <w:rsid w:val="001C4096"/>
    <w:rsid w:val="001C4CC8"/>
    <w:rsid w:val="001C57F4"/>
    <w:rsid w:val="001C645A"/>
    <w:rsid w:val="001C726C"/>
    <w:rsid w:val="001D098A"/>
    <w:rsid w:val="001D1358"/>
    <w:rsid w:val="001D1784"/>
    <w:rsid w:val="001D1E81"/>
    <w:rsid w:val="001D47E8"/>
    <w:rsid w:val="001D4D30"/>
    <w:rsid w:val="001D6301"/>
    <w:rsid w:val="001D6662"/>
    <w:rsid w:val="001D6804"/>
    <w:rsid w:val="001D7148"/>
    <w:rsid w:val="001D7732"/>
    <w:rsid w:val="001E17A9"/>
    <w:rsid w:val="001E33EE"/>
    <w:rsid w:val="001E3E6A"/>
    <w:rsid w:val="001E4113"/>
    <w:rsid w:val="001E5B24"/>
    <w:rsid w:val="001E5FBE"/>
    <w:rsid w:val="001E67B7"/>
    <w:rsid w:val="001F006D"/>
    <w:rsid w:val="001F12DC"/>
    <w:rsid w:val="001F1890"/>
    <w:rsid w:val="001F18FC"/>
    <w:rsid w:val="001F3515"/>
    <w:rsid w:val="001F355A"/>
    <w:rsid w:val="001F42B1"/>
    <w:rsid w:val="001F4399"/>
    <w:rsid w:val="001F4ADF"/>
    <w:rsid w:val="001F4F94"/>
    <w:rsid w:val="001F50EA"/>
    <w:rsid w:val="001F7718"/>
    <w:rsid w:val="001F791E"/>
    <w:rsid w:val="002013BF"/>
    <w:rsid w:val="00201E12"/>
    <w:rsid w:val="002027B4"/>
    <w:rsid w:val="00202B0A"/>
    <w:rsid w:val="00202BEB"/>
    <w:rsid w:val="0020346B"/>
    <w:rsid w:val="0020349A"/>
    <w:rsid w:val="00204A6C"/>
    <w:rsid w:val="00210318"/>
    <w:rsid w:val="00211A25"/>
    <w:rsid w:val="00211AB7"/>
    <w:rsid w:val="002125C5"/>
    <w:rsid w:val="00213526"/>
    <w:rsid w:val="00214835"/>
    <w:rsid w:val="002156EF"/>
    <w:rsid w:val="00215F4D"/>
    <w:rsid w:val="00220767"/>
    <w:rsid w:val="002208B9"/>
    <w:rsid w:val="00220F25"/>
    <w:rsid w:val="00220FD7"/>
    <w:rsid w:val="002210AD"/>
    <w:rsid w:val="00221EC2"/>
    <w:rsid w:val="00222C0E"/>
    <w:rsid w:val="0022344A"/>
    <w:rsid w:val="00223582"/>
    <w:rsid w:val="00223F9F"/>
    <w:rsid w:val="00223FD4"/>
    <w:rsid w:val="00225240"/>
    <w:rsid w:val="00225293"/>
    <w:rsid w:val="00225C17"/>
    <w:rsid w:val="00227D65"/>
    <w:rsid w:val="00230EF0"/>
    <w:rsid w:val="0023166C"/>
    <w:rsid w:val="00231EEC"/>
    <w:rsid w:val="0023291C"/>
    <w:rsid w:val="002329D7"/>
    <w:rsid w:val="00233A17"/>
    <w:rsid w:val="0023426D"/>
    <w:rsid w:val="00234450"/>
    <w:rsid w:val="00234BCF"/>
    <w:rsid w:val="0023520A"/>
    <w:rsid w:val="00235895"/>
    <w:rsid w:val="002362F7"/>
    <w:rsid w:val="00236651"/>
    <w:rsid w:val="00236A30"/>
    <w:rsid w:val="002377DB"/>
    <w:rsid w:val="00240C90"/>
    <w:rsid w:val="00241A46"/>
    <w:rsid w:val="00242ECA"/>
    <w:rsid w:val="002436B5"/>
    <w:rsid w:val="00243901"/>
    <w:rsid w:val="00244295"/>
    <w:rsid w:val="002442CE"/>
    <w:rsid w:val="00245318"/>
    <w:rsid w:val="00245CFD"/>
    <w:rsid w:val="0024668D"/>
    <w:rsid w:val="00247286"/>
    <w:rsid w:val="00250E82"/>
    <w:rsid w:val="00251B76"/>
    <w:rsid w:val="0025231F"/>
    <w:rsid w:val="002523DF"/>
    <w:rsid w:val="002530EC"/>
    <w:rsid w:val="002536D2"/>
    <w:rsid w:val="00254419"/>
    <w:rsid w:val="00254B8C"/>
    <w:rsid w:val="00254D3C"/>
    <w:rsid w:val="00254D51"/>
    <w:rsid w:val="00254D5C"/>
    <w:rsid w:val="0025513B"/>
    <w:rsid w:val="00255D33"/>
    <w:rsid w:val="0026063A"/>
    <w:rsid w:val="00262B3F"/>
    <w:rsid w:val="00262C5B"/>
    <w:rsid w:val="00263BBE"/>
    <w:rsid w:val="00263C8C"/>
    <w:rsid w:val="00263E04"/>
    <w:rsid w:val="002645F1"/>
    <w:rsid w:val="00264BDF"/>
    <w:rsid w:val="00265E74"/>
    <w:rsid w:val="00266191"/>
    <w:rsid w:val="00266B4B"/>
    <w:rsid w:val="00266C98"/>
    <w:rsid w:val="00270999"/>
    <w:rsid w:val="00270B38"/>
    <w:rsid w:val="00271A6A"/>
    <w:rsid w:val="00271AAB"/>
    <w:rsid w:val="002744B6"/>
    <w:rsid w:val="00275C37"/>
    <w:rsid w:val="0027737E"/>
    <w:rsid w:val="00280B4E"/>
    <w:rsid w:val="00280D5C"/>
    <w:rsid w:val="00280F1F"/>
    <w:rsid w:val="0028126C"/>
    <w:rsid w:val="00281833"/>
    <w:rsid w:val="00282FE4"/>
    <w:rsid w:val="00283395"/>
    <w:rsid w:val="002844F0"/>
    <w:rsid w:val="002847A5"/>
    <w:rsid w:val="002855DD"/>
    <w:rsid w:val="00285FF2"/>
    <w:rsid w:val="002860A8"/>
    <w:rsid w:val="002863EA"/>
    <w:rsid w:val="002864EB"/>
    <w:rsid w:val="00286682"/>
    <w:rsid w:val="00290F9C"/>
    <w:rsid w:val="00291758"/>
    <w:rsid w:val="00292B2C"/>
    <w:rsid w:val="00293A68"/>
    <w:rsid w:val="00293F54"/>
    <w:rsid w:val="00296BED"/>
    <w:rsid w:val="00296CC8"/>
    <w:rsid w:val="002A0164"/>
    <w:rsid w:val="002A07B2"/>
    <w:rsid w:val="002A0A02"/>
    <w:rsid w:val="002A1190"/>
    <w:rsid w:val="002A2245"/>
    <w:rsid w:val="002A2378"/>
    <w:rsid w:val="002A2F32"/>
    <w:rsid w:val="002A337B"/>
    <w:rsid w:val="002A3C9E"/>
    <w:rsid w:val="002A50A6"/>
    <w:rsid w:val="002A53EC"/>
    <w:rsid w:val="002A5A5F"/>
    <w:rsid w:val="002A5B0B"/>
    <w:rsid w:val="002A6164"/>
    <w:rsid w:val="002B0951"/>
    <w:rsid w:val="002B09D6"/>
    <w:rsid w:val="002B126C"/>
    <w:rsid w:val="002B13A4"/>
    <w:rsid w:val="002B31F6"/>
    <w:rsid w:val="002B340C"/>
    <w:rsid w:val="002B3FD4"/>
    <w:rsid w:val="002B4CFC"/>
    <w:rsid w:val="002B5522"/>
    <w:rsid w:val="002B64BC"/>
    <w:rsid w:val="002B7832"/>
    <w:rsid w:val="002B7885"/>
    <w:rsid w:val="002B7B60"/>
    <w:rsid w:val="002B7CAF"/>
    <w:rsid w:val="002B7FEC"/>
    <w:rsid w:val="002C0C39"/>
    <w:rsid w:val="002C1498"/>
    <w:rsid w:val="002C1919"/>
    <w:rsid w:val="002C2D74"/>
    <w:rsid w:val="002C4170"/>
    <w:rsid w:val="002C47A7"/>
    <w:rsid w:val="002C54FE"/>
    <w:rsid w:val="002C58EE"/>
    <w:rsid w:val="002C60A4"/>
    <w:rsid w:val="002C65C2"/>
    <w:rsid w:val="002C6983"/>
    <w:rsid w:val="002C6AFA"/>
    <w:rsid w:val="002D0792"/>
    <w:rsid w:val="002D314E"/>
    <w:rsid w:val="002D3412"/>
    <w:rsid w:val="002D3684"/>
    <w:rsid w:val="002D5140"/>
    <w:rsid w:val="002D5900"/>
    <w:rsid w:val="002D5BF4"/>
    <w:rsid w:val="002D6A7B"/>
    <w:rsid w:val="002D6B74"/>
    <w:rsid w:val="002D6D70"/>
    <w:rsid w:val="002D6F70"/>
    <w:rsid w:val="002D7D95"/>
    <w:rsid w:val="002E0A20"/>
    <w:rsid w:val="002E2380"/>
    <w:rsid w:val="002E6752"/>
    <w:rsid w:val="002E6F27"/>
    <w:rsid w:val="002E7138"/>
    <w:rsid w:val="002F054A"/>
    <w:rsid w:val="002F0C17"/>
    <w:rsid w:val="002F10F4"/>
    <w:rsid w:val="002F1306"/>
    <w:rsid w:val="002F1648"/>
    <w:rsid w:val="002F1963"/>
    <w:rsid w:val="002F2805"/>
    <w:rsid w:val="002F7BC6"/>
    <w:rsid w:val="002F7EE3"/>
    <w:rsid w:val="0030003E"/>
    <w:rsid w:val="0030018A"/>
    <w:rsid w:val="00300BE2"/>
    <w:rsid w:val="003013D0"/>
    <w:rsid w:val="003026C1"/>
    <w:rsid w:val="00302E8F"/>
    <w:rsid w:val="003030D7"/>
    <w:rsid w:val="003037E0"/>
    <w:rsid w:val="0030419D"/>
    <w:rsid w:val="003041B1"/>
    <w:rsid w:val="003053C1"/>
    <w:rsid w:val="00305895"/>
    <w:rsid w:val="00305AED"/>
    <w:rsid w:val="003063E5"/>
    <w:rsid w:val="00306CBB"/>
    <w:rsid w:val="003100DF"/>
    <w:rsid w:val="00310554"/>
    <w:rsid w:val="0031104C"/>
    <w:rsid w:val="00311160"/>
    <w:rsid w:val="003116CF"/>
    <w:rsid w:val="00311BF0"/>
    <w:rsid w:val="0031218C"/>
    <w:rsid w:val="0031269F"/>
    <w:rsid w:val="00313365"/>
    <w:rsid w:val="00313C17"/>
    <w:rsid w:val="00313DDE"/>
    <w:rsid w:val="00314443"/>
    <w:rsid w:val="0031496C"/>
    <w:rsid w:val="0031507D"/>
    <w:rsid w:val="00315A31"/>
    <w:rsid w:val="00315D88"/>
    <w:rsid w:val="00316144"/>
    <w:rsid w:val="00316953"/>
    <w:rsid w:val="00317730"/>
    <w:rsid w:val="00317A5B"/>
    <w:rsid w:val="00320684"/>
    <w:rsid w:val="003206CB"/>
    <w:rsid w:val="00320DA4"/>
    <w:rsid w:val="00322B3B"/>
    <w:rsid w:val="003233F2"/>
    <w:rsid w:val="00323C4D"/>
    <w:rsid w:val="003244FE"/>
    <w:rsid w:val="00324C34"/>
    <w:rsid w:val="0032507E"/>
    <w:rsid w:val="003258CD"/>
    <w:rsid w:val="00327851"/>
    <w:rsid w:val="003301E0"/>
    <w:rsid w:val="00330269"/>
    <w:rsid w:val="0033032E"/>
    <w:rsid w:val="00331B8C"/>
    <w:rsid w:val="00332667"/>
    <w:rsid w:val="00332B7A"/>
    <w:rsid w:val="00332C6E"/>
    <w:rsid w:val="003335A9"/>
    <w:rsid w:val="003336E6"/>
    <w:rsid w:val="00333744"/>
    <w:rsid w:val="00334C59"/>
    <w:rsid w:val="00334CA4"/>
    <w:rsid w:val="00334F28"/>
    <w:rsid w:val="003356C0"/>
    <w:rsid w:val="003358C8"/>
    <w:rsid w:val="00335FD5"/>
    <w:rsid w:val="00336667"/>
    <w:rsid w:val="003369BA"/>
    <w:rsid w:val="00337405"/>
    <w:rsid w:val="00337538"/>
    <w:rsid w:val="00341FDA"/>
    <w:rsid w:val="00342293"/>
    <w:rsid w:val="00342A73"/>
    <w:rsid w:val="00342BB9"/>
    <w:rsid w:val="003439EB"/>
    <w:rsid w:val="00344D34"/>
    <w:rsid w:val="00344E5E"/>
    <w:rsid w:val="00345225"/>
    <w:rsid w:val="00346F1D"/>
    <w:rsid w:val="003500F7"/>
    <w:rsid w:val="003501F9"/>
    <w:rsid w:val="00351537"/>
    <w:rsid w:val="00351857"/>
    <w:rsid w:val="00351A0C"/>
    <w:rsid w:val="00351B31"/>
    <w:rsid w:val="00352474"/>
    <w:rsid w:val="003528C7"/>
    <w:rsid w:val="00354A81"/>
    <w:rsid w:val="003556AE"/>
    <w:rsid w:val="003557E1"/>
    <w:rsid w:val="00355B1C"/>
    <w:rsid w:val="00357FA4"/>
    <w:rsid w:val="0036057C"/>
    <w:rsid w:val="003609B0"/>
    <w:rsid w:val="00360A9B"/>
    <w:rsid w:val="00360E48"/>
    <w:rsid w:val="00361251"/>
    <w:rsid w:val="0036136E"/>
    <w:rsid w:val="00361A6C"/>
    <w:rsid w:val="00361AE0"/>
    <w:rsid w:val="00364715"/>
    <w:rsid w:val="00365AE1"/>
    <w:rsid w:val="00365B42"/>
    <w:rsid w:val="00367128"/>
    <w:rsid w:val="00370A5F"/>
    <w:rsid w:val="00371FDB"/>
    <w:rsid w:val="0037398A"/>
    <w:rsid w:val="003750F5"/>
    <w:rsid w:val="00375465"/>
    <w:rsid w:val="00375A7C"/>
    <w:rsid w:val="00375FCA"/>
    <w:rsid w:val="00376B72"/>
    <w:rsid w:val="00376EA5"/>
    <w:rsid w:val="00376EF7"/>
    <w:rsid w:val="00377A6C"/>
    <w:rsid w:val="0038005E"/>
    <w:rsid w:val="003800EF"/>
    <w:rsid w:val="00381303"/>
    <w:rsid w:val="00381B6F"/>
    <w:rsid w:val="0038368C"/>
    <w:rsid w:val="0038387B"/>
    <w:rsid w:val="003840A2"/>
    <w:rsid w:val="003850A9"/>
    <w:rsid w:val="00385C22"/>
    <w:rsid w:val="00387D8E"/>
    <w:rsid w:val="00387DCF"/>
    <w:rsid w:val="00390163"/>
    <w:rsid w:val="00391F38"/>
    <w:rsid w:val="00392B6E"/>
    <w:rsid w:val="00392E14"/>
    <w:rsid w:val="00393515"/>
    <w:rsid w:val="003966B2"/>
    <w:rsid w:val="003A0626"/>
    <w:rsid w:val="003A0EE6"/>
    <w:rsid w:val="003A2098"/>
    <w:rsid w:val="003A249C"/>
    <w:rsid w:val="003A3941"/>
    <w:rsid w:val="003A42F7"/>
    <w:rsid w:val="003A7061"/>
    <w:rsid w:val="003B1843"/>
    <w:rsid w:val="003B1F36"/>
    <w:rsid w:val="003B2A6D"/>
    <w:rsid w:val="003B2B4D"/>
    <w:rsid w:val="003B2D46"/>
    <w:rsid w:val="003B35BD"/>
    <w:rsid w:val="003B3A7B"/>
    <w:rsid w:val="003B509E"/>
    <w:rsid w:val="003B5AA2"/>
    <w:rsid w:val="003B6366"/>
    <w:rsid w:val="003B6A03"/>
    <w:rsid w:val="003B76EC"/>
    <w:rsid w:val="003B7933"/>
    <w:rsid w:val="003C0066"/>
    <w:rsid w:val="003C02EF"/>
    <w:rsid w:val="003C16B7"/>
    <w:rsid w:val="003C194F"/>
    <w:rsid w:val="003C275E"/>
    <w:rsid w:val="003C381C"/>
    <w:rsid w:val="003C4385"/>
    <w:rsid w:val="003C46BE"/>
    <w:rsid w:val="003C4F8B"/>
    <w:rsid w:val="003C5697"/>
    <w:rsid w:val="003C57EF"/>
    <w:rsid w:val="003C5E54"/>
    <w:rsid w:val="003C61FE"/>
    <w:rsid w:val="003C6353"/>
    <w:rsid w:val="003C6496"/>
    <w:rsid w:val="003C73BD"/>
    <w:rsid w:val="003C79A9"/>
    <w:rsid w:val="003C7D42"/>
    <w:rsid w:val="003D0504"/>
    <w:rsid w:val="003D1307"/>
    <w:rsid w:val="003D17B6"/>
    <w:rsid w:val="003D272E"/>
    <w:rsid w:val="003D4B5C"/>
    <w:rsid w:val="003D5CF6"/>
    <w:rsid w:val="003D66FF"/>
    <w:rsid w:val="003D682A"/>
    <w:rsid w:val="003D71CF"/>
    <w:rsid w:val="003E0442"/>
    <w:rsid w:val="003E0D18"/>
    <w:rsid w:val="003E1415"/>
    <w:rsid w:val="003E1CC3"/>
    <w:rsid w:val="003E2053"/>
    <w:rsid w:val="003E2789"/>
    <w:rsid w:val="003E3155"/>
    <w:rsid w:val="003E329F"/>
    <w:rsid w:val="003E44F8"/>
    <w:rsid w:val="003E54A2"/>
    <w:rsid w:val="003E62FF"/>
    <w:rsid w:val="003E66A9"/>
    <w:rsid w:val="003E70C8"/>
    <w:rsid w:val="003E7B58"/>
    <w:rsid w:val="003F0B2D"/>
    <w:rsid w:val="003F2D02"/>
    <w:rsid w:val="003F2FD2"/>
    <w:rsid w:val="003F31C0"/>
    <w:rsid w:val="003F42FC"/>
    <w:rsid w:val="003F4507"/>
    <w:rsid w:val="003F46BF"/>
    <w:rsid w:val="003F4A39"/>
    <w:rsid w:val="003F6411"/>
    <w:rsid w:val="003F6C08"/>
    <w:rsid w:val="003F79FD"/>
    <w:rsid w:val="003F7B99"/>
    <w:rsid w:val="00401613"/>
    <w:rsid w:val="0040252E"/>
    <w:rsid w:val="004037DE"/>
    <w:rsid w:val="0040382E"/>
    <w:rsid w:val="004041C3"/>
    <w:rsid w:val="00404CDD"/>
    <w:rsid w:val="00406052"/>
    <w:rsid w:val="00407ECA"/>
    <w:rsid w:val="00410757"/>
    <w:rsid w:val="00411355"/>
    <w:rsid w:val="00411FFD"/>
    <w:rsid w:val="00412FFE"/>
    <w:rsid w:val="00413552"/>
    <w:rsid w:val="00414484"/>
    <w:rsid w:val="00417FDF"/>
    <w:rsid w:val="0042095F"/>
    <w:rsid w:val="0042184E"/>
    <w:rsid w:val="004221DE"/>
    <w:rsid w:val="00423200"/>
    <w:rsid w:val="00424895"/>
    <w:rsid w:val="00425107"/>
    <w:rsid w:val="004260AF"/>
    <w:rsid w:val="004267C5"/>
    <w:rsid w:val="0042694E"/>
    <w:rsid w:val="00426BF3"/>
    <w:rsid w:val="00427413"/>
    <w:rsid w:val="004279C8"/>
    <w:rsid w:val="00427CEF"/>
    <w:rsid w:val="004317FA"/>
    <w:rsid w:val="00431AC0"/>
    <w:rsid w:val="0043296F"/>
    <w:rsid w:val="004339C6"/>
    <w:rsid w:val="00435014"/>
    <w:rsid w:val="00435463"/>
    <w:rsid w:val="00435826"/>
    <w:rsid w:val="00435B1A"/>
    <w:rsid w:val="00435D14"/>
    <w:rsid w:val="00440A7A"/>
    <w:rsid w:val="00441179"/>
    <w:rsid w:val="00441636"/>
    <w:rsid w:val="00441CB3"/>
    <w:rsid w:val="00442742"/>
    <w:rsid w:val="00443211"/>
    <w:rsid w:val="004432D4"/>
    <w:rsid w:val="00443AFC"/>
    <w:rsid w:val="004448F8"/>
    <w:rsid w:val="00444B23"/>
    <w:rsid w:val="004459B2"/>
    <w:rsid w:val="004462EF"/>
    <w:rsid w:val="00446A97"/>
    <w:rsid w:val="00447186"/>
    <w:rsid w:val="00447CBF"/>
    <w:rsid w:val="00447D3B"/>
    <w:rsid w:val="004503A6"/>
    <w:rsid w:val="00450587"/>
    <w:rsid w:val="004510F4"/>
    <w:rsid w:val="00451310"/>
    <w:rsid w:val="004532C2"/>
    <w:rsid w:val="00453A0B"/>
    <w:rsid w:val="00453ED6"/>
    <w:rsid w:val="00454576"/>
    <w:rsid w:val="00454816"/>
    <w:rsid w:val="00455173"/>
    <w:rsid w:val="004555D6"/>
    <w:rsid w:val="004559EE"/>
    <w:rsid w:val="00456084"/>
    <w:rsid w:val="004566F8"/>
    <w:rsid w:val="004568CD"/>
    <w:rsid w:val="004572D8"/>
    <w:rsid w:val="00457C58"/>
    <w:rsid w:val="0046067D"/>
    <w:rsid w:val="004616EA"/>
    <w:rsid w:val="0046242E"/>
    <w:rsid w:val="00462F69"/>
    <w:rsid w:val="004635DD"/>
    <w:rsid w:val="00464A1B"/>
    <w:rsid w:val="00464B9E"/>
    <w:rsid w:val="0046674F"/>
    <w:rsid w:val="004670C3"/>
    <w:rsid w:val="00471419"/>
    <w:rsid w:val="004728DB"/>
    <w:rsid w:val="00474C3E"/>
    <w:rsid w:val="00475299"/>
    <w:rsid w:val="004756D3"/>
    <w:rsid w:val="00475B59"/>
    <w:rsid w:val="00476CE5"/>
    <w:rsid w:val="004773E9"/>
    <w:rsid w:val="00481126"/>
    <w:rsid w:val="00481BF6"/>
    <w:rsid w:val="00482186"/>
    <w:rsid w:val="004831E6"/>
    <w:rsid w:val="004839D8"/>
    <w:rsid w:val="00485EFF"/>
    <w:rsid w:val="00486F54"/>
    <w:rsid w:val="00487775"/>
    <w:rsid w:val="00487F15"/>
    <w:rsid w:val="0049026F"/>
    <w:rsid w:val="00490596"/>
    <w:rsid w:val="004913F9"/>
    <w:rsid w:val="00491A24"/>
    <w:rsid w:val="004925A9"/>
    <w:rsid w:val="0049324D"/>
    <w:rsid w:val="00493A26"/>
    <w:rsid w:val="004944F9"/>
    <w:rsid w:val="004979E2"/>
    <w:rsid w:val="00497DBD"/>
    <w:rsid w:val="004A01D7"/>
    <w:rsid w:val="004A0206"/>
    <w:rsid w:val="004A1883"/>
    <w:rsid w:val="004A1C1A"/>
    <w:rsid w:val="004A2843"/>
    <w:rsid w:val="004A2E2A"/>
    <w:rsid w:val="004A3458"/>
    <w:rsid w:val="004A40A6"/>
    <w:rsid w:val="004A4C38"/>
    <w:rsid w:val="004A6764"/>
    <w:rsid w:val="004A7736"/>
    <w:rsid w:val="004A7AE5"/>
    <w:rsid w:val="004B0289"/>
    <w:rsid w:val="004B0644"/>
    <w:rsid w:val="004B10DD"/>
    <w:rsid w:val="004B17D3"/>
    <w:rsid w:val="004B1F8B"/>
    <w:rsid w:val="004B5747"/>
    <w:rsid w:val="004B584A"/>
    <w:rsid w:val="004B5E48"/>
    <w:rsid w:val="004B60D8"/>
    <w:rsid w:val="004B73F3"/>
    <w:rsid w:val="004B74EB"/>
    <w:rsid w:val="004B78A7"/>
    <w:rsid w:val="004C14D4"/>
    <w:rsid w:val="004C2449"/>
    <w:rsid w:val="004C3C45"/>
    <w:rsid w:val="004C5D28"/>
    <w:rsid w:val="004C5DE6"/>
    <w:rsid w:val="004C7986"/>
    <w:rsid w:val="004D0CA8"/>
    <w:rsid w:val="004D1307"/>
    <w:rsid w:val="004D24F2"/>
    <w:rsid w:val="004D2F1A"/>
    <w:rsid w:val="004D3928"/>
    <w:rsid w:val="004D3D41"/>
    <w:rsid w:val="004D3DBB"/>
    <w:rsid w:val="004D4965"/>
    <w:rsid w:val="004D4BA6"/>
    <w:rsid w:val="004D5168"/>
    <w:rsid w:val="004D51A6"/>
    <w:rsid w:val="004E0AAD"/>
    <w:rsid w:val="004E15F8"/>
    <w:rsid w:val="004E1739"/>
    <w:rsid w:val="004E1F6A"/>
    <w:rsid w:val="004E20DE"/>
    <w:rsid w:val="004E234F"/>
    <w:rsid w:val="004E2A04"/>
    <w:rsid w:val="004E30A6"/>
    <w:rsid w:val="004E3283"/>
    <w:rsid w:val="004E6C8D"/>
    <w:rsid w:val="004E6DCA"/>
    <w:rsid w:val="004E710F"/>
    <w:rsid w:val="004E789C"/>
    <w:rsid w:val="004F0D2A"/>
    <w:rsid w:val="004F4EC1"/>
    <w:rsid w:val="004F5341"/>
    <w:rsid w:val="004F5C46"/>
    <w:rsid w:val="004F5CF3"/>
    <w:rsid w:val="004F660C"/>
    <w:rsid w:val="004F7348"/>
    <w:rsid w:val="004F7D7F"/>
    <w:rsid w:val="004F7F08"/>
    <w:rsid w:val="004F7F78"/>
    <w:rsid w:val="005003DE"/>
    <w:rsid w:val="00501284"/>
    <w:rsid w:val="00501316"/>
    <w:rsid w:val="0050160B"/>
    <w:rsid w:val="00501D15"/>
    <w:rsid w:val="005022FF"/>
    <w:rsid w:val="00506530"/>
    <w:rsid w:val="00507C16"/>
    <w:rsid w:val="0051046F"/>
    <w:rsid w:val="00511918"/>
    <w:rsid w:val="00513945"/>
    <w:rsid w:val="00514E6B"/>
    <w:rsid w:val="00514EE9"/>
    <w:rsid w:val="00515FCF"/>
    <w:rsid w:val="0051606E"/>
    <w:rsid w:val="00520181"/>
    <w:rsid w:val="0052062A"/>
    <w:rsid w:val="00520D13"/>
    <w:rsid w:val="00523CE7"/>
    <w:rsid w:val="00524786"/>
    <w:rsid w:val="005270FE"/>
    <w:rsid w:val="00527435"/>
    <w:rsid w:val="00527760"/>
    <w:rsid w:val="00527A24"/>
    <w:rsid w:val="00527D70"/>
    <w:rsid w:val="00532199"/>
    <w:rsid w:val="00533319"/>
    <w:rsid w:val="00535119"/>
    <w:rsid w:val="00535B58"/>
    <w:rsid w:val="00536A07"/>
    <w:rsid w:val="00537A93"/>
    <w:rsid w:val="00537FAB"/>
    <w:rsid w:val="00543014"/>
    <w:rsid w:val="00546F2A"/>
    <w:rsid w:val="00546F8A"/>
    <w:rsid w:val="00547B46"/>
    <w:rsid w:val="00550202"/>
    <w:rsid w:val="005502DD"/>
    <w:rsid w:val="00550B4B"/>
    <w:rsid w:val="00550C79"/>
    <w:rsid w:val="00550CBE"/>
    <w:rsid w:val="00551B2B"/>
    <w:rsid w:val="005525C5"/>
    <w:rsid w:val="005528AE"/>
    <w:rsid w:val="005528DE"/>
    <w:rsid w:val="0055311D"/>
    <w:rsid w:val="0055317E"/>
    <w:rsid w:val="00553E0E"/>
    <w:rsid w:val="00554879"/>
    <w:rsid w:val="00554D35"/>
    <w:rsid w:val="0055619F"/>
    <w:rsid w:val="00556278"/>
    <w:rsid w:val="0056312D"/>
    <w:rsid w:val="00563C96"/>
    <w:rsid w:val="00563D4A"/>
    <w:rsid w:val="00564197"/>
    <w:rsid w:val="00564445"/>
    <w:rsid w:val="00565073"/>
    <w:rsid w:val="00565227"/>
    <w:rsid w:val="005660E4"/>
    <w:rsid w:val="005667E8"/>
    <w:rsid w:val="00566A0C"/>
    <w:rsid w:val="005705FE"/>
    <w:rsid w:val="005713A5"/>
    <w:rsid w:val="00575F9D"/>
    <w:rsid w:val="0057766C"/>
    <w:rsid w:val="00577BDC"/>
    <w:rsid w:val="005810D3"/>
    <w:rsid w:val="0058129D"/>
    <w:rsid w:val="0058145F"/>
    <w:rsid w:val="0058216A"/>
    <w:rsid w:val="00582268"/>
    <w:rsid w:val="0058247E"/>
    <w:rsid w:val="00582A78"/>
    <w:rsid w:val="00582EBE"/>
    <w:rsid w:val="005830D6"/>
    <w:rsid w:val="00583995"/>
    <w:rsid w:val="00583E66"/>
    <w:rsid w:val="00585AB8"/>
    <w:rsid w:val="00587DCB"/>
    <w:rsid w:val="005914C6"/>
    <w:rsid w:val="00591A0C"/>
    <w:rsid w:val="00592FE8"/>
    <w:rsid w:val="00596D74"/>
    <w:rsid w:val="005A0D34"/>
    <w:rsid w:val="005A0EC1"/>
    <w:rsid w:val="005A1411"/>
    <w:rsid w:val="005A21D8"/>
    <w:rsid w:val="005A2EC5"/>
    <w:rsid w:val="005A42CC"/>
    <w:rsid w:val="005A4E45"/>
    <w:rsid w:val="005A77E3"/>
    <w:rsid w:val="005B00FE"/>
    <w:rsid w:val="005B154B"/>
    <w:rsid w:val="005C02C1"/>
    <w:rsid w:val="005C0B9D"/>
    <w:rsid w:val="005C10A6"/>
    <w:rsid w:val="005C3973"/>
    <w:rsid w:val="005C4633"/>
    <w:rsid w:val="005C4F1D"/>
    <w:rsid w:val="005C5C3F"/>
    <w:rsid w:val="005C6696"/>
    <w:rsid w:val="005C7CC2"/>
    <w:rsid w:val="005D03A5"/>
    <w:rsid w:val="005D3038"/>
    <w:rsid w:val="005D3E5D"/>
    <w:rsid w:val="005D516C"/>
    <w:rsid w:val="005D521D"/>
    <w:rsid w:val="005D5EC9"/>
    <w:rsid w:val="005D639F"/>
    <w:rsid w:val="005D714E"/>
    <w:rsid w:val="005D7367"/>
    <w:rsid w:val="005E0612"/>
    <w:rsid w:val="005E1090"/>
    <w:rsid w:val="005E2D5C"/>
    <w:rsid w:val="005E2EAA"/>
    <w:rsid w:val="005E3284"/>
    <w:rsid w:val="005E3575"/>
    <w:rsid w:val="005E4917"/>
    <w:rsid w:val="005E4E96"/>
    <w:rsid w:val="005E519D"/>
    <w:rsid w:val="005E5D8B"/>
    <w:rsid w:val="005E69A9"/>
    <w:rsid w:val="005E7938"/>
    <w:rsid w:val="005E7D72"/>
    <w:rsid w:val="005F0CDD"/>
    <w:rsid w:val="005F0E9B"/>
    <w:rsid w:val="005F1438"/>
    <w:rsid w:val="005F166D"/>
    <w:rsid w:val="005F3028"/>
    <w:rsid w:val="005F41E1"/>
    <w:rsid w:val="005F4970"/>
    <w:rsid w:val="005F51BE"/>
    <w:rsid w:val="005F51F2"/>
    <w:rsid w:val="005F5817"/>
    <w:rsid w:val="005F585A"/>
    <w:rsid w:val="005F597C"/>
    <w:rsid w:val="005F5D8B"/>
    <w:rsid w:val="005F6149"/>
    <w:rsid w:val="005F623B"/>
    <w:rsid w:val="005F648C"/>
    <w:rsid w:val="005F6B9E"/>
    <w:rsid w:val="005F7159"/>
    <w:rsid w:val="005F7CC1"/>
    <w:rsid w:val="0060050D"/>
    <w:rsid w:val="006006FE"/>
    <w:rsid w:val="0060149D"/>
    <w:rsid w:val="006023F6"/>
    <w:rsid w:val="006028F9"/>
    <w:rsid w:val="0060342A"/>
    <w:rsid w:val="006037A4"/>
    <w:rsid w:val="006047CC"/>
    <w:rsid w:val="00604E29"/>
    <w:rsid w:val="00605870"/>
    <w:rsid w:val="0060689F"/>
    <w:rsid w:val="00606EE9"/>
    <w:rsid w:val="0060704D"/>
    <w:rsid w:val="00607A13"/>
    <w:rsid w:val="00610DBA"/>
    <w:rsid w:val="00611483"/>
    <w:rsid w:val="00612641"/>
    <w:rsid w:val="006126A1"/>
    <w:rsid w:val="00612B7D"/>
    <w:rsid w:val="0061349F"/>
    <w:rsid w:val="006135B1"/>
    <w:rsid w:val="0061385F"/>
    <w:rsid w:val="00613E75"/>
    <w:rsid w:val="00614F89"/>
    <w:rsid w:val="0061532E"/>
    <w:rsid w:val="006153BA"/>
    <w:rsid w:val="00615963"/>
    <w:rsid w:val="006161BE"/>
    <w:rsid w:val="00616463"/>
    <w:rsid w:val="00617C24"/>
    <w:rsid w:val="00622147"/>
    <w:rsid w:val="00623821"/>
    <w:rsid w:val="00623BD0"/>
    <w:rsid w:val="006255E1"/>
    <w:rsid w:val="00626573"/>
    <w:rsid w:val="006270BF"/>
    <w:rsid w:val="00627563"/>
    <w:rsid w:val="00630169"/>
    <w:rsid w:val="00630BD4"/>
    <w:rsid w:val="00630D67"/>
    <w:rsid w:val="0063151D"/>
    <w:rsid w:val="00631F53"/>
    <w:rsid w:val="0063215E"/>
    <w:rsid w:val="00632642"/>
    <w:rsid w:val="006327FD"/>
    <w:rsid w:val="00632DD3"/>
    <w:rsid w:val="006341F0"/>
    <w:rsid w:val="0063455E"/>
    <w:rsid w:val="00636A06"/>
    <w:rsid w:val="00637018"/>
    <w:rsid w:val="00637E60"/>
    <w:rsid w:val="00640789"/>
    <w:rsid w:val="006416CB"/>
    <w:rsid w:val="0064219C"/>
    <w:rsid w:val="00642630"/>
    <w:rsid w:val="00643407"/>
    <w:rsid w:val="00643943"/>
    <w:rsid w:val="006440E6"/>
    <w:rsid w:val="00646176"/>
    <w:rsid w:val="006471DA"/>
    <w:rsid w:val="00647730"/>
    <w:rsid w:val="00647D51"/>
    <w:rsid w:val="006509FF"/>
    <w:rsid w:val="006511AD"/>
    <w:rsid w:val="0065201C"/>
    <w:rsid w:val="00653465"/>
    <w:rsid w:val="0065357D"/>
    <w:rsid w:val="00653C33"/>
    <w:rsid w:val="006545EF"/>
    <w:rsid w:val="006565F5"/>
    <w:rsid w:val="00656622"/>
    <w:rsid w:val="006568A5"/>
    <w:rsid w:val="0065699A"/>
    <w:rsid w:val="006617A8"/>
    <w:rsid w:val="00661E56"/>
    <w:rsid w:val="006621DD"/>
    <w:rsid w:val="00662D31"/>
    <w:rsid w:val="00664EC5"/>
    <w:rsid w:val="006665B8"/>
    <w:rsid w:val="006666A3"/>
    <w:rsid w:val="00666875"/>
    <w:rsid w:val="0066693C"/>
    <w:rsid w:val="00667A1D"/>
    <w:rsid w:val="006714E0"/>
    <w:rsid w:val="006717E0"/>
    <w:rsid w:val="00672E03"/>
    <w:rsid w:val="00675F94"/>
    <w:rsid w:val="00676058"/>
    <w:rsid w:val="00676943"/>
    <w:rsid w:val="00676BF2"/>
    <w:rsid w:val="006770A4"/>
    <w:rsid w:val="00680354"/>
    <w:rsid w:val="006803E4"/>
    <w:rsid w:val="006823C8"/>
    <w:rsid w:val="006825D8"/>
    <w:rsid w:val="00682F92"/>
    <w:rsid w:val="006837B3"/>
    <w:rsid w:val="00683C68"/>
    <w:rsid w:val="0068439F"/>
    <w:rsid w:val="00684DB7"/>
    <w:rsid w:val="00685E93"/>
    <w:rsid w:val="006869DB"/>
    <w:rsid w:val="00687966"/>
    <w:rsid w:val="006907B3"/>
    <w:rsid w:val="00691002"/>
    <w:rsid w:val="00691BC8"/>
    <w:rsid w:val="006928FD"/>
    <w:rsid w:val="00693BB8"/>
    <w:rsid w:val="00693F09"/>
    <w:rsid w:val="00694530"/>
    <w:rsid w:val="006949B8"/>
    <w:rsid w:val="0069698D"/>
    <w:rsid w:val="006A1B98"/>
    <w:rsid w:val="006A23AB"/>
    <w:rsid w:val="006A3232"/>
    <w:rsid w:val="006A438C"/>
    <w:rsid w:val="006A49CD"/>
    <w:rsid w:val="006A4A73"/>
    <w:rsid w:val="006A4A93"/>
    <w:rsid w:val="006A5389"/>
    <w:rsid w:val="006A6073"/>
    <w:rsid w:val="006A6FF8"/>
    <w:rsid w:val="006A737B"/>
    <w:rsid w:val="006A7601"/>
    <w:rsid w:val="006A76BE"/>
    <w:rsid w:val="006B132A"/>
    <w:rsid w:val="006B15C1"/>
    <w:rsid w:val="006B284E"/>
    <w:rsid w:val="006B41BD"/>
    <w:rsid w:val="006B53B7"/>
    <w:rsid w:val="006B5B33"/>
    <w:rsid w:val="006B5C86"/>
    <w:rsid w:val="006B6341"/>
    <w:rsid w:val="006B7812"/>
    <w:rsid w:val="006B7CA8"/>
    <w:rsid w:val="006C1480"/>
    <w:rsid w:val="006C14E9"/>
    <w:rsid w:val="006C194E"/>
    <w:rsid w:val="006C1A61"/>
    <w:rsid w:val="006C1E9D"/>
    <w:rsid w:val="006C2416"/>
    <w:rsid w:val="006C282F"/>
    <w:rsid w:val="006C2944"/>
    <w:rsid w:val="006C2E9E"/>
    <w:rsid w:val="006C6414"/>
    <w:rsid w:val="006C64A9"/>
    <w:rsid w:val="006C6626"/>
    <w:rsid w:val="006C755E"/>
    <w:rsid w:val="006C77D5"/>
    <w:rsid w:val="006D08FA"/>
    <w:rsid w:val="006D0946"/>
    <w:rsid w:val="006D1D07"/>
    <w:rsid w:val="006D2FF9"/>
    <w:rsid w:val="006D4406"/>
    <w:rsid w:val="006D475D"/>
    <w:rsid w:val="006D4A7E"/>
    <w:rsid w:val="006D4F74"/>
    <w:rsid w:val="006D5586"/>
    <w:rsid w:val="006D6398"/>
    <w:rsid w:val="006D65B8"/>
    <w:rsid w:val="006D66B6"/>
    <w:rsid w:val="006D7B30"/>
    <w:rsid w:val="006E027B"/>
    <w:rsid w:val="006E0920"/>
    <w:rsid w:val="006E0E6E"/>
    <w:rsid w:val="006E0F2F"/>
    <w:rsid w:val="006E3B87"/>
    <w:rsid w:val="006E3E0A"/>
    <w:rsid w:val="006E4A43"/>
    <w:rsid w:val="006E4C0D"/>
    <w:rsid w:val="006E5BE7"/>
    <w:rsid w:val="006E7994"/>
    <w:rsid w:val="006F1174"/>
    <w:rsid w:val="006F1A1F"/>
    <w:rsid w:val="006F1EEA"/>
    <w:rsid w:val="006F1F3C"/>
    <w:rsid w:val="006F2852"/>
    <w:rsid w:val="006F3486"/>
    <w:rsid w:val="006F5897"/>
    <w:rsid w:val="006F6803"/>
    <w:rsid w:val="00700C32"/>
    <w:rsid w:val="00700E70"/>
    <w:rsid w:val="00702446"/>
    <w:rsid w:val="007039EA"/>
    <w:rsid w:val="00703E9B"/>
    <w:rsid w:val="0070412E"/>
    <w:rsid w:val="00705863"/>
    <w:rsid w:val="0070590A"/>
    <w:rsid w:val="00707DDC"/>
    <w:rsid w:val="00710946"/>
    <w:rsid w:val="0071132A"/>
    <w:rsid w:val="00711C5C"/>
    <w:rsid w:val="00712E68"/>
    <w:rsid w:val="00713E1D"/>
    <w:rsid w:val="007140EC"/>
    <w:rsid w:val="007143C3"/>
    <w:rsid w:val="00714D4B"/>
    <w:rsid w:val="00714EC7"/>
    <w:rsid w:val="00715280"/>
    <w:rsid w:val="00716C6A"/>
    <w:rsid w:val="00716EB7"/>
    <w:rsid w:val="007175BC"/>
    <w:rsid w:val="007201DD"/>
    <w:rsid w:val="00721C75"/>
    <w:rsid w:val="007220E1"/>
    <w:rsid w:val="007231C8"/>
    <w:rsid w:val="00723395"/>
    <w:rsid w:val="00723606"/>
    <w:rsid w:val="00723A01"/>
    <w:rsid w:val="00725D26"/>
    <w:rsid w:val="00726A68"/>
    <w:rsid w:val="00726AC5"/>
    <w:rsid w:val="007274BD"/>
    <w:rsid w:val="0072797F"/>
    <w:rsid w:val="007279B5"/>
    <w:rsid w:val="007279FD"/>
    <w:rsid w:val="00727D8D"/>
    <w:rsid w:val="00727DBF"/>
    <w:rsid w:val="00727E41"/>
    <w:rsid w:val="007309EE"/>
    <w:rsid w:val="00730F3A"/>
    <w:rsid w:val="00731390"/>
    <w:rsid w:val="00731392"/>
    <w:rsid w:val="007327FA"/>
    <w:rsid w:val="00732D25"/>
    <w:rsid w:val="00733F0A"/>
    <w:rsid w:val="00735493"/>
    <w:rsid w:val="00736E11"/>
    <w:rsid w:val="00737DC2"/>
    <w:rsid w:val="007405BF"/>
    <w:rsid w:val="00740AE2"/>
    <w:rsid w:val="00740CD1"/>
    <w:rsid w:val="0074149E"/>
    <w:rsid w:val="007416BA"/>
    <w:rsid w:val="00741CEB"/>
    <w:rsid w:val="00742081"/>
    <w:rsid w:val="00742755"/>
    <w:rsid w:val="00742E3A"/>
    <w:rsid w:val="0074420B"/>
    <w:rsid w:val="007451F1"/>
    <w:rsid w:val="00745DCD"/>
    <w:rsid w:val="0074721B"/>
    <w:rsid w:val="0075002B"/>
    <w:rsid w:val="007504E6"/>
    <w:rsid w:val="00750617"/>
    <w:rsid w:val="007516F1"/>
    <w:rsid w:val="00752DC8"/>
    <w:rsid w:val="007536B7"/>
    <w:rsid w:val="007536D5"/>
    <w:rsid w:val="00753A74"/>
    <w:rsid w:val="00753B70"/>
    <w:rsid w:val="007542EB"/>
    <w:rsid w:val="007547E8"/>
    <w:rsid w:val="00755139"/>
    <w:rsid w:val="0075579F"/>
    <w:rsid w:val="007557AA"/>
    <w:rsid w:val="007559AF"/>
    <w:rsid w:val="007569C4"/>
    <w:rsid w:val="00760A05"/>
    <w:rsid w:val="0076351E"/>
    <w:rsid w:val="007635A7"/>
    <w:rsid w:val="00763FDF"/>
    <w:rsid w:val="0076479C"/>
    <w:rsid w:val="00767EE8"/>
    <w:rsid w:val="007704F8"/>
    <w:rsid w:val="007716EA"/>
    <w:rsid w:val="00772377"/>
    <w:rsid w:val="00772D22"/>
    <w:rsid w:val="00773292"/>
    <w:rsid w:val="00773316"/>
    <w:rsid w:val="00773B22"/>
    <w:rsid w:val="00773C34"/>
    <w:rsid w:val="0078231A"/>
    <w:rsid w:val="0078401C"/>
    <w:rsid w:val="007849D1"/>
    <w:rsid w:val="007855E9"/>
    <w:rsid w:val="00785B97"/>
    <w:rsid w:val="007860BC"/>
    <w:rsid w:val="00791179"/>
    <w:rsid w:val="0079165D"/>
    <w:rsid w:val="00793C7D"/>
    <w:rsid w:val="00794094"/>
    <w:rsid w:val="00794377"/>
    <w:rsid w:val="00794B46"/>
    <w:rsid w:val="00794B66"/>
    <w:rsid w:val="00794B68"/>
    <w:rsid w:val="00794E3D"/>
    <w:rsid w:val="00795055"/>
    <w:rsid w:val="007964B3"/>
    <w:rsid w:val="00797108"/>
    <w:rsid w:val="00797AF4"/>
    <w:rsid w:val="007A018E"/>
    <w:rsid w:val="007A21D1"/>
    <w:rsid w:val="007A21D9"/>
    <w:rsid w:val="007A290D"/>
    <w:rsid w:val="007A2A0A"/>
    <w:rsid w:val="007A3985"/>
    <w:rsid w:val="007A485C"/>
    <w:rsid w:val="007A4EF5"/>
    <w:rsid w:val="007A649C"/>
    <w:rsid w:val="007A7A26"/>
    <w:rsid w:val="007B0271"/>
    <w:rsid w:val="007B1082"/>
    <w:rsid w:val="007B2D85"/>
    <w:rsid w:val="007B2F97"/>
    <w:rsid w:val="007B563D"/>
    <w:rsid w:val="007B5A9D"/>
    <w:rsid w:val="007B64E6"/>
    <w:rsid w:val="007B67A6"/>
    <w:rsid w:val="007B7ADF"/>
    <w:rsid w:val="007C0664"/>
    <w:rsid w:val="007C177A"/>
    <w:rsid w:val="007C1C1E"/>
    <w:rsid w:val="007C2B3B"/>
    <w:rsid w:val="007C2D56"/>
    <w:rsid w:val="007C3AD8"/>
    <w:rsid w:val="007C3E2B"/>
    <w:rsid w:val="007C4966"/>
    <w:rsid w:val="007C6487"/>
    <w:rsid w:val="007C7847"/>
    <w:rsid w:val="007C79AC"/>
    <w:rsid w:val="007D189F"/>
    <w:rsid w:val="007D1991"/>
    <w:rsid w:val="007D19D2"/>
    <w:rsid w:val="007D1DE4"/>
    <w:rsid w:val="007D264C"/>
    <w:rsid w:val="007D31AC"/>
    <w:rsid w:val="007D3852"/>
    <w:rsid w:val="007D46DD"/>
    <w:rsid w:val="007D47F7"/>
    <w:rsid w:val="007D4EBA"/>
    <w:rsid w:val="007D4F06"/>
    <w:rsid w:val="007D656B"/>
    <w:rsid w:val="007E2E1A"/>
    <w:rsid w:val="007E3111"/>
    <w:rsid w:val="007E31EE"/>
    <w:rsid w:val="007E4073"/>
    <w:rsid w:val="007E489A"/>
    <w:rsid w:val="007E4E80"/>
    <w:rsid w:val="007E5CA8"/>
    <w:rsid w:val="007E5E6C"/>
    <w:rsid w:val="007E68F3"/>
    <w:rsid w:val="007E7054"/>
    <w:rsid w:val="007E7689"/>
    <w:rsid w:val="007E79A3"/>
    <w:rsid w:val="007F1287"/>
    <w:rsid w:val="007F2B59"/>
    <w:rsid w:val="007F3C04"/>
    <w:rsid w:val="007F3C24"/>
    <w:rsid w:val="007F3E32"/>
    <w:rsid w:val="007F4172"/>
    <w:rsid w:val="007F4E81"/>
    <w:rsid w:val="007F5AF1"/>
    <w:rsid w:val="007F6935"/>
    <w:rsid w:val="007F6EEF"/>
    <w:rsid w:val="007F7DB2"/>
    <w:rsid w:val="008005A3"/>
    <w:rsid w:val="00800B49"/>
    <w:rsid w:val="00800BB7"/>
    <w:rsid w:val="00801074"/>
    <w:rsid w:val="00801CDE"/>
    <w:rsid w:val="0080247E"/>
    <w:rsid w:val="00802D0B"/>
    <w:rsid w:val="00803E6E"/>
    <w:rsid w:val="00804484"/>
    <w:rsid w:val="0080480B"/>
    <w:rsid w:val="0080539C"/>
    <w:rsid w:val="00805ECA"/>
    <w:rsid w:val="00806A64"/>
    <w:rsid w:val="00806AD1"/>
    <w:rsid w:val="00807E52"/>
    <w:rsid w:val="008102CE"/>
    <w:rsid w:val="0081157D"/>
    <w:rsid w:val="00811BEE"/>
    <w:rsid w:val="00813097"/>
    <w:rsid w:val="008138FE"/>
    <w:rsid w:val="00813DEC"/>
    <w:rsid w:val="0081407E"/>
    <w:rsid w:val="00814376"/>
    <w:rsid w:val="00814A9D"/>
    <w:rsid w:val="00816225"/>
    <w:rsid w:val="0081682A"/>
    <w:rsid w:val="00816C62"/>
    <w:rsid w:val="00817198"/>
    <w:rsid w:val="00817256"/>
    <w:rsid w:val="00821E6F"/>
    <w:rsid w:val="00822086"/>
    <w:rsid w:val="008251DD"/>
    <w:rsid w:val="008259EF"/>
    <w:rsid w:val="00826965"/>
    <w:rsid w:val="00826BD9"/>
    <w:rsid w:val="00831C3E"/>
    <w:rsid w:val="008320C5"/>
    <w:rsid w:val="00832520"/>
    <w:rsid w:val="00832D52"/>
    <w:rsid w:val="00832DA5"/>
    <w:rsid w:val="00833FE4"/>
    <w:rsid w:val="00834E22"/>
    <w:rsid w:val="008359DF"/>
    <w:rsid w:val="00836086"/>
    <w:rsid w:val="00836128"/>
    <w:rsid w:val="0083755B"/>
    <w:rsid w:val="00837D13"/>
    <w:rsid w:val="00841250"/>
    <w:rsid w:val="00841993"/>
    <w:rsid w:val="00841A62"/>
    <w:rsid w:val="00844996"/>
    <w:rsid w:val="00844F7B"/>
    <w:rsid w:val="00845244"/>
    <w:rsid w:val="00846F0C"/>
    <w:rsid w:val="00847505"/>
    <w:rsid w:val="008477AF"/>
    <w:rsid w:val="008501AE"/>
    <w:rsid w:val="00851CBC"/>
    <w:rsid w:val="00851EC8"/>
    <w:rsid w:val="00853020"/>
    <w:rsid w:val="008531E0"/>
    <w:rsid w:val="00853C37"/>
    <w:rsid w:val="008560BA"/>
    <w:rsid w:val="00860389"/>
    <w:rsid w:val="0086237F"/>
    <w:rsid w:val="008623E9"/>
    <w:rsid w:val="008634CD"/>
    <w:rsid w:val="0086553A"/>
    <w:rsid w:val="00866FEB"/>
    <w:rsid w:val="0086778E"/>
    <w:rsid w:val="00870F28"/>
    <w:rsid w:val="00871664"/>
    <w:rsid w:val="008716A7"/>
    <w:rsid w:val="00874354"/>
    <w:rsid w:val="0087452A"/>
    <w:rsid w:val="00874B0D"/>
    <w:rsid w:val="00875BA4"/>
    <w:rsid w:val="008762D5"/>
    <w:rsid w:val="00882EF7"/>
    <w:rsid w:val="00883227"/>
    <w:rsid w:val="00883685"/>
    <w:rsid w:val="00883927"/>
    <w:rsid w:val="008845F9"/>
    <w:rsid w:val="00884886"/>
    <w:rsid w:val="008849DD"/>
    <w:rsid w:val="00884F5A"/>
    <w:rsid w:val="008866C3"/>
    <w:rsid w:val="00886741"/>
    <w:rsid w:val="008902AA"/>
    <w:rsid w:val="00891D22"/>
    <w:rsid w:val="00891FCF"/>
    <w:rsid w:val="00892A3F"/>
    <w:rsid w:val="00893618"/>
    <w:rsid w:val="00893772"/>
    <w:rsid w:val="00893E4A"/>
    <w:rsid w:val="0089427E"/>
    <w:rsid w:val="00894FD0"/>
    <w:rsid w:val="008969A7"/>
    <w:rsid w:val="00896C93"/>
    <w:rsid w:val="00896D1B"/>
    <w:rsid w:val="00896E9D"/>
    <w:rsid w:val="0089731C"/>
    <w:rsid w:val="008976F4"/>
    <w:rsid w:val="0089774C"/>
    <w:rsid w:val="008A0155"/>
    <w:rsid w:val="008A082C"/>
    <w:rsid w:val="008A0AE0"/>
    <w:rsid w:val="008A1717"/>
    <w:rsid w:val="008A1EE1"/>
    <w:rsid w:val="008A2E58"/>
    <w:rsid w:val="008A33FF"/>
    <w:rsid w:val="008A4609"/>
    <w:rsid w:val="008A4BB3"/>
    <w:rsid w:val="008A4EE8"/>
    <w:rsid w:val="008A4EF0"/>
    <w:rsid w:val="008A636C"/>
    <w:rsid w:val="008A6E7B"/>
    <w:rsid w:val="008A7A11"/>
    <w:rsid w:val="008A7D19"/>
    <w:rsid w:val="008B0BD7"/>
    <w:rsid w:val="008B1747"/>
    <w:rsid w:val="008B2216"/>
    <w:rsid w:val="008B29B9"/>
    <w:rsid w:val="008B4142"/>
    <w:rsid w:val="008B44CF"/>
    <w:rsid w:val="008B5F5B"/>
    <w:rsid w:val="008B62F7"/>
    <w:rsid w:val="008B6327"/>
    <w:rsid w:val="008B7730"/>
    <w:rsid w:val="008C0DDA"/>
    <w:rsid w:val="008C0FC1"/>
    <w:rsid w:val="008C23C6"/>
    <w:rsid w:val="008C3344"/>
    <w:rsid w:val="008C4812"/>
    <w:rsid w:val="008C4F19"/>
    <w:rsid w:val="008C65E2"/>
    <w:rsid w:val="008C6A81"/>
    <w:rsid w:val="008C6DCE"/>
    <w:rsid w:val="008C7C61"/>
    <w:rsid w:val="008C7D95"/>
    <w:rsid w:val="008D0673"/>
    <w:rsid w:val="008D0844"/>
    <w:rsid w:val="008D1D5F"/>
    <w:rsid w:val="008D348C"/>
    <w:rsid w:val="008D3A73"/>
    <w:rsid w:val="008D3D2A"/>
    <w:rsid w:val="008D4D76"/>
    <w:rsid w:val="008D4ED9"/>
    <w:rsid w:val="008D55D4"/>
    <w:rsid w:val="008D5705"/>
    <w:rsid w:val="008D5C1B"/>
    <w:rsid w:val="008E064D"/>
    <w:rsid w:val="008E0ECF"/>
    <w:rsid w:val="008E24CC"/>
    <w:rsid w:val="008E3042"/>
    <w:rsid w:val="008E32AE"/>
    <w:rsid w:val="008E48AE"/>
    <w:rsid w:val="008E57BB"/>
    <w:rsid w:val="008E5B48"/>
    <w:rsid w:val="008E6A21"/>
    <w:rsid w:val="008E7355"/>
    <w:rsid w:val="008E7356"/>
    <w:rsid w:val="008E7628"/>
    <w:rsid w:val="008F0F5C"/>
    <w:rsid w:val="008F1529"/>
    <w:rsid w:val="008F1537"/>
    <w:rsid w:val="008F1992"/>
    <w:rsid w:val="008F3DC1"/>
    <w:rsid w:val="008F4546"/>
    <w:rsid w:val="008F761F"/>
    <w:rsid w:val="00903D28"/>
    <w:rsid w:val="00903FF4"/>
    <w:rsid w:val="00905263"/>
    <w:rsid w:val="009052D1"/>
    <w:rsid w:val="009066B2"/>
    <w:rsid w:val="00907B06"/>
    <w:rsid w:val="00911718"/>
    <w:rsid w:val="0091171A"/>
    <w:rsid w:val="00911770"/>
    <w:rsid w:val="00911DED"/>
    <w:rsid w:val="00912205"/>
    <w:rsid w:val="0091247A"/>
    <w:rsid w:val="0091255D"/>
    <w:rsid w:val="00912C50"/>
    <w:rsid w:val="00912D81"/>
    <w:rsid w:val="00913B55"/>
    <w:rsid w:val="00914533"/>
    <w:rsid w:val="00915DFA"/>
    <w:rsid w:val="00916A6C"/>
    <w:rsid w:val="00916C34"/>
    <w:rsid w:val="009200E6"/>
    <w:rsid w:val="00920DC9"/>
    <w:rsid w:val="00921BE3"/>
    <w:rsid w:val="00921E7C"/>
    <w:rsid w:val="00923B8E"/>
    <w:rsid w:val="00923F49"/>
    <w:rsid w:val="00924774"/>
    <w:rsid w:val="00925626"/>
    <w:rsid w:val="00925BE2"/>
    <w:rsid w:val="00926900"/>
    <w:rsid w:val="00927152"/>
    <w:rsid w:val="009308E4"/>
    <w:rsid w:val="009310AA"/>
    <w:rsid w:val="00931C1E"/>
    <w:rsid w:val="00933096"/>
    <w:rsid w:val="009335B1"/>
    <w:rsid w:val="00933858"/>
    <w:rsid w:val="00934998"/>
    <w:rsid w:val="00934B7A"/>
    <w:rsid w:val="00935944"/>
    <w:rsid w:val="00935F87"/>
    <w:rsid w:val="00936C28"/>
    <w:rsid w:val="0093725D"/>
    <w:rsid w:val="009379F4"/>
    <w:rsid w:val="00937E2C"/>
    <w:rsid w:val="00937E61"/>
    <w:rsid w:val="00940959"/>
    <w:rsid w:val="00941031"/>
    <w:rsid w:val="00942012"/>
    <w:rsid w:val="00942207"/>
    <w:rsid w:val="00943CB8"/>
    <w:rsid w:val="00944E72"/>
    <w:rsid w:val="00945687"/>
    <w:rsid w:val="00946D2B"/>
    <w:rsid w:val="00947562"/>
    <w:rsid w:val="0094797A"/>
    <w:rsid w:val="00947E7A"/>
    <w:rsid w:val="00950AF6"/>
    <w:rsid w:val="00950EE0"/>
    <w:rsid w:val="009511D3"/>
    <w:rsid w:val="00951240"/>
    <w:rsid w:val="00951BDB"/>
    <w:rsid w:val="0095205B"/>
    <w:rsid w:val="00952EAC"/>
    <w:rsid w:val="00953164"/>
    <w:rsid w:val="009531DF"/>
    <w:rsid w:val="00954B16"/>
    <w:rsid w:val="009556CF"/>
    <w:rsid w:val="009564F3"/>
    <w:rsid w:val="00957B8B"/>
    <w:rsid w:val="00957E44"/>
    <w:rsid w:val="00960F74"/>
    <w:rsid w:val="00961164"/>
    <w:rsid w:val="009611C0"/>
    <w:rsid w:val="00962164"/>
    <w:rsid w:val="00962757"/>
    <w:rsid w:val="009636F6"/>
    <w:rsid w:val="009638A2"/>
    <w:rsid w:val="00963CA0"/>
    <w:rsid w:val="009640B5"/>
    <w:rsid w:val="00964C20"/>
    <w:rsid w:val="00965746"/>
    <w:rsid w:val="00967901"/>
    <w:rsid w:val="0097050A"/>
    <w:rsid w:val="00971719"/>
    <w:rsid w:val="00971773"/>
    <w:rsid w:val="009718C9"/>
    <w:rsid w:val="009719AA"/>
    <w:rsid w:val="00971CF1"/>
    <w:rsid w:val="00972580"/>
    <w:rsid w:val="009727C1"/>
    <w:rsid w:val="0097327B"/>
    <w:rsid w:val="009736CB"/>
    <w:rsid w:val="0097478A"/>
    <w:rsid w:val="00974D42"/>
    <w:rsid w:val="0097543A"/>
    <w:rsid w:val="009758B6"/>
    <w:rsid w:val="00975B52"/>
    <w:rsid w:val="00977083"/>
    <w:rsid w:val="00977608"/>
    <w:rsid w:val="00977979"/>
    <w:rsid w:val="009779D3"/>
    <w:rsid w:val="00977A45"/>
    <w:rsid w:val="00977A78"/>
    <w:rsid w:val="00977AD4"/>
    <w:rsid w:val="00977CEE"/>
    <w:rsid w:val="00980735"/>
    <w:rsid w:val="00980806"/>
    <w:rsid w:val="00980AD9"/>
    <w:rsid w:val="00981EB9"/>
    <w:rsid w:val="0098475D"/>
    <w:rsid w:val="0098491D"/>
    <w:rsid w:val="0098515A"/>
    <w:rsid w:val="00985C08"/>
    <w:rsid w:val="00986159"/>
    <w:rsid w:val="009903C9"/>
    <w:rsid w:val="00990761"/>
    <w:rsid w:val="009907EE"/>
    <w:rsid w:val="0099285A"/>
    <w:rsid w:val="00993F19"/>
    <w:rsid w:val="009945C0"/>
    <w:rsid w:val="009945CC"/>
    <w:rsid w:val="009957A0"/>
    <w:rsid w:val="009967E7"/>
    <w:rsid w:val="00996B31"/>
    <w:rsid w:val="0099747F"/>
    <w:rsid w:val="009979A6"/>
    <w:rsid w:val="00997EE5"/>
    <w:rsid w:val="00997FE9"/>
    <w:rsid w:val="009A0989"/>
    <w:rsid w:val="009A0EFB"/>
    <w:rsid w:val="009A1602"/>
    <w:rsid w:val="009A1AC0"/>
    <w:rsid w:val="009A20C3"/>
    <w:rsid w:val="009A3E1B"/>
    <w:rsid w:val="009A45F9"/>
    <w:rsid w:val="009A4D3F"/>
    <w:rsid w:val="009A6123"/>
    <w:rsid w:val="009A696B"/>
    <w:rsid w:val="009A7096"/>
    <w:rsid w:val="009A766D"/>
    <w:rsid w:val="009A7CEC"/>
    <w:rsid w:val="009B0920"/>
    <w:rsid w:val="009B25DA"/>
    <w:rsid w:val="009B26A1"/>
    <w:rsid w:val="009B2EC5"/>
    <w:rsid w:val="009B340F"/>
    <w:rsid w:val="009B40FD"/>
    <w:rsid w:val="009B4E32"/>
    <w:rsid w:val="009B4E60"/>
    <w:rsid w:val="009B7F75"/>
    <w:rsid w:val="009C019B"/>
    <w:rsid w:val="009C0DFB"/>
    <w:rsid w:val="009C1DBD"/>
    <w:rsid w:val="009C3247"/>
    <w:rsid w:val="009C4185"/>
    <w:rsid w:val="009C424C"/>
    <w:rsid w:val="009C5675"/>
    <w:rsid w:val="009C6F1C"/>
    <w:rsid w:val="009D00B1"/>
    <w:rsid w:val="009D5EED"/>
    <w:rsid w:val="009D6A04"/>
    <w:rsid w:val="009D6BAC"/>
    <w:rsid w:val="009D79C5"/>
    <w:rsid w:val="009D7A47"/>
    <w:rsid w:val="009E0041"/>
    <w:rsid w:val="009E017B"/>
    <w:rsid w:val="009E023C"/>
    <w:rsid w:val="009E08BB"/>
    <w:rsid w:val="009E113A"/>
    <w:rsid w:val="009E2ED7"/>
    <w:rsid w:val="009E3973"/>
    <w:rsid w:val="009E4DBF"/>
    <w:rsid w:val="009E60C6"/>
    <w:rsid w:val="009E795E"/>
    <w:rsid w:val="009E7A3C"/>
    <w:rsid w:val="009F181A"/>
    <w:rsid w:val="009F1987"/>
    <w:rsid w:val="009F2DC4"/>
    <w:rsid w:val="009F32EE"/>
    <w:rsid w:val="009F375C"/>
    <w:rsid w:val="009F3AA9"/>
    <w:rsid w:val="009F5056"/>
    <w:rsid w:val="009F5D3D"/>
    <w:rsid w:val="009F625C"/>
    <w:rsid w:val="009F6735"/>
    <w:rsid w:val="009F7458"/>
    <w:rsid w:val="009F79F9"/>
    <w:rsid w:val="009F7F9F"/>
    <w:rsid w:val="00A00E47"/>
    <w:rsid w:val="00A01856"/>
    <w:rsid w:val="00A025DE"/>
    <w:rsid w:val="00A02EDB"/>
    <w:rsid w:val="00A035B4"/>
    <w:rsid w:val="00A03ABE"/>
    <w:rsid w:val="00A04E57"/>
    <w:rsid w:val="00A0587D"/>
    <w:rsid w:val="00A07FBF"/>
    <w:rsid w:val="00A112B1"/>
    <w:rsid w:val="00A1159F"/>
    <w:rsid w:val="00A11B2E"/>
    <w:rsid w:val="00A11C8E"/>
    <w:rsid w:val="00A11D75"/>
    <w:rsid w:val="00A123D2"/>
    <w:rsid w:val="00A13C65"/>
    <w:rsid w:val="00A13F95"/>
    <w:rsid w:val="00A14AF8"/>
    <w:rsid w:val="00A14B85"/>
    <w:rsid w:val="00A17291"/>
    <w:rsid w:val="00A17DF5"/>
    <w:rsid w:val="00A20711"/>
    <w:rsid w:val="00A20716"/>
    <w:rsid w:val="00A20D7E"/>
    <w:rsid w:val="00A221D8"/>
    <w:rsid w:val="00A23904"/>
    <w:rsid w:val="00A23A4A"/>
    <w:rsid w:val="00A24DE8"/>
    <w:rsid w:val="00A24F9B"/>
    <w:rsid w:val="00A26582"/>
    <w:rsid w:val="00A32F92"/>
    <w:rsid w:val="00A339C2"/>
    <w:rsid w:val="00A33A69"/>
    <w:rsid w:val="00A34417"/>
    <w:rsid w:val="00A34CB0"/>
    <w:rsid w:val="00A350E5"/>
    <w:rsid w:val="00A3577F"/>
    <w:rsid w:val="00A35E0E"/>
    <w:rsid w:val="00A361BD"/>
    <w:rsid w:val="00A363AC"/>
    <w:rsid w:val="00A373E6"/>
    <w:rsid w:val="00A37A25"/>
    <w:rsid w:val="00A37EBA"/>
    <w:rsid w:val="00A413B2"/>
    <w:rsid w:val="00A41695"/>
    <w:rsid w:val="00A43935"/>
    <w:rsid w:val="00A43AC1"/>
    <w:rsid w:val="00A44520"/>
    <w:rsid w:val="00A44BA7"/>
    <w:rsid w:val="00A453F5"/>
    <w:rsid w:val="00A45BFB"/>
    <w:rsid w:val="00A46266"/>
    <w:rsid w:val="00A473F6"/>
    <w:rsid w:val="00A47614"/>
    <w:rsid w:val="00A5014F"/>
    <w:rsid w:val="00A50D34"/>
    <w:rsid w:val="00A523EA"/>
    <w:rsid w:val="00A52850"/>
    <w:rsid w:val="00A52854"/>
    <w:rsid w:val="00A52BF1"/>
    <w:rsid w:val="00A54236"/>
    <w:rsid w:val="00A54E47"/>
    <w:rsid w:val="00A54E92"/>
    <w:rsid w:val="00A5515D"/>
    <w:rsid w:val="00A5524A"/>
    <w:rsid w:val="00A5581C"/>
    <w:rsid w:val="00A55B9A"/>
    <w:rsid w:val="00A56902"/>
    <w:rsid w:val="00A56C8D"/>
    <w:rsid w:val="00A57A66"/>
    <w:rsid w:val="00A603BF"/>
    <w:rsid w:val="00A609FE"/>
    <w:rsid w:val="00A60AB2"/>
    <w:rsid w:val="00A61BFD"/>
    <w:rsid w:val="00A6210E"/>
    <w:rsid w:val="00A626A2"/>
    <w:rsid w:val="00A62792"/>
    <w:rsid w:val="00A62FAB"/>
    <w:rsid w:val="00A63051"/>
    <w:rsid w:val="00A66A7E"/>
    <w:rsid w:val="00A67556"/>
    <w:rsid w:val="00A6761A"/>
    <w:rsid w:val="00A70F59"/>
    <w:rsid w:val="00A71EC4"/>
    <w:rsid w:val="00A74A36"/>
    <w:rsid w:val="00A777C5"/>
    <w:rsid w:val="00A80F19"/>
    <w:rsid w:val="00A82576"/>
    <w:rsid w:val="00A85624"/>
    <w:rsid w:val="00A86106"/>
    <w:rsid w:val="00A877F2"/>
    <w:rsid w:val="00A87FBF"/>
    <w:rsid w:val="00A9005B"/>
    <w:rsid w:val="00A91872"/>
    <w:rsid w:val="00A91DAA"/>
    <w:rsid w:val="00A9418B"/>
    <w:rsid w:val="00A94623"/>
    <w:rsid w:val="00A9552B"/>
    <w:rsid w:val="00A9555B"/>
    <w:rsid w:val="00A955DD"/>
    <w:rsid w:val="00A960B8"/>
    <w:rsid w:val="00A962CC"/>
    <w:rsid w:val="00A969AD"/>
    <w:rsid w:val="00A97544"/>
    <w:rsid w:val="00AA0673"/>
    <w:rsid w:val="00AA077F"/>
    <w:rsid w:val="00AA096E"/>
    <w:rsid w:val="00AA0AB2"/>
    <w:rsid w:val="00AA1325"/>
    <w:rsid w:val="00AA15F9"/>
    <w:rsid w:val="00AA328D"/>
    <w:rsid w:val="00AA45C4"/>
    <w:rsid w:val="00AA47CA"/>
    <w:rsid w:val="00AA48A7"/>
    <w:rsid w:val="00AA4B62"/>
    <w:rsid w:val="00AA4E87"/>
    <w:rsid w:val="00AA5D90"/>
    <w:rsid w:val="00AA68BC"/>
    <w:rsid w:val="00AA77E1"/>
    <w:rsid w:val="00AA7D86"/>
    <w:rsid w:val="00AB07E2"/>
    <w:rsid w:val="00AB10E6"/>
    <w:rsid w:val="00AB1F12"/>
    <w:rsid w:val="00AB2457"/>
    <w:rsid w:val="00AB3446"/>
    <w:rsid w:val="00AB3B60"/>
    <w:rsid w:val="00AB3E8E"/>
    <w:rsid w:val="00AC0524"/>
    <w:rsid w:val="00AC0A4B"/>
    <w:rsid w:val="00AC140F"/>
    <w:rsid w:val="00AC327A"/>
    <w:rsid w:val="00AC3BE4"/>
    <w:rsid w:val="00AC4420"/>
    <w:rsid w:val="00AC4FC0"/>
    <w:rsid w:val="00AC500C"/>
    <w:rsid w:val="00AC5F0E"/>
    <w:rsid w:val="00AC6B27"/>
    <w:rsid w:val="00AC7096"/>
    <w:rsid w:val="00AD1328"/>
    <w:rsid w:val="00AD2F53"/>
    <w:rsid w:val="00AD34B3"/>
    <w:rsid w:val="00AD4348"/>
    <w:rsid w:val="00AD523B"/>
    <w:rsid w:val="00AD52D9"/>
    <w:rsid w:val="00AD5507"/>
    <w:rsid w:val="00AD5C1D"/>
    <w:rsid w:val="00AD6944"/>
    <w:rsid w:val="00AD7AAC"/>
    <w:rsid w:val="00AD7B88"/>
    <w:rsid w:val="00AD7D08"/>
    <w:rsid w:val="00AE0149"/>
    <w:rsid w:val="00AE02E1"/>
    <w:rsid w:val="00AE0A1C"/>
    <w:rsid w:val="00AE116D"/>
    <w:rsid w:val="00AE1391"/>
    <w:rsid w:val="00AE2FB1"/>
    <w:rsid w:val="00AE391E"/>
    <w:rsid w:val="00AE4C4F"/>
    <w:rsid w:val="00AE5410"/>
    <w:rsid w:val="00AE5E1E"/>
    <w:rsid w:val="00AE6046"/>
    <w:rsid w:val="00AE6095"/>
    <w:rsid w:val="00AE61E8"/>
    <w:rsid w:val="00AE6725"/>
    <w:rsid w:val="00AE6AEB"/>
    <w:rsid w:val="00AE711D"/>
    <w:rsid w:val="00AE74C6"/>
    <w:rsid w:val="00AE7839"/>
    <w:rsid w:val="00AF017B"/>
    <w:rsid w:val="00AF1512"/>
    <w:rsid w:val="00AF2073"/>
    <w:rsid w:val="00AF216D"/>
    <w:rsid w:val="00AF2F6B"/>
    <w:rsid w:val="00AF3995"/>
    <w:rsid w:val="00AF3EA2"/>
    <w:rsid w:val="00AF4165"/>
    <w:rsid w:val="00AF498C"/>
    <w:rsid w:val="00AF5824"/>
    <w:rsid w:val="00AF61AA"/>
    <w:rsid w:val="00AF67FB"/>
    <w:rsid w:val="00AF6B65"/>
    <w:rsid w:val="00AF73C9"/>
    <w:rsid w:val="00B008DE"/>
    <w:rsid w:val="00B02FF9"/>
    <w:rsid w:val="00B03FEE"/>
    <w:rsid w:val="00B04779"/>
    <w:rsid w:val="00B051B7"/>
    <w:rsid w:val="00B05E9F"/>
    <w:rsid w:val="00B06751"/>
    <w:rsid w:val="00B06D64"/>
    <w:rsid w:val="00B07327"/>
    <w:rsid w:val="00B079C9"/>
    <w:rsid w:val="00B10B82"/>
    <w:rsid w:val="00B1105B"/>
    <w:rsid w:val="00B114D5"/>
    <w:rsid w:val="00B12710"/>
    <w:rsid w:val="00B12C73"/>
    <w:rsid w:val="00B12CBE"/>
    <w:rsid w:val="00B15F4B"/>
    <w:rsid w:val="00B17213"/>
    <w:rsid w:val="00B17C63"/>
    <w:rsid w:val="00B20C71"/>
    <w:rsid w:val="00B2152B"/>
    <w:rsid w:val="00B21945"/>
    <w:rsid w:val="00B21C51"/>
    <w:rsid w:val="00B2235D"/>
    <w:rsid w:val="00B23E70"/>
    <w:rsid w:val="00B243CC"/>
    <w:rsid w:val="00B255A1"/>
    <w:rsid w:val="00B25B5D"/>
    <w:rsid w:val="00B25F33"/>
    <w:rsid w:val="00B267AA"/>
    <w:rsid w:val="00B27837"/>
    <w:rsid w:val="00B305E5"/>
    <w:rsid w:val="00B30EEB"/>
    <w:rsid w:val="00B31135"/>
    <w:rsid w:val="00B31349"/>
    <w:rsid w:val="00B32DF9"/>
    <w:rsid w:val="00B33784"/>
    <w:rsid w:val="00B33E97"/>
    <w:rsid w:val="00B349B6"/>
    <w:rsid w:val="00B35BD0"/>
    <w:rsid w:val="00B3688F"/>
    <w:rsid w:val="00B36CBB"/>
    <w:rsid w:val="00B36E31"/>
    <w:rsid w:val="00B37CCF"/>
    <w:rsid w:val="00B405D4"/>
    <w:rsid w:val="00B40951"/>
    <w:rsid w:val="00B41459"/>
    <w:rsid w:val="00B43B4D"/>
    <w:rsid w:val="00B43C0C"/>
    <w:rsid w:val="00B44516"/>
    <w:rsid w:val="00B44B0E"/>
    <w:rsid w:val="00B44FA7"/>
    <w:rsid w:val="00B46268"/>
    <w:rsid w:val="00B4638D"/>
    <w:rsid w:val="00B46EBF"/>
    <w:rsid w:val="00B4704C"/>
    <w:rsid w:val="00B47C33"/>
    <w:rsid w:val="00B502DF"/>
    <w:rsid w:val="00B503EA"/>
    <w:rsid w:val="00B50809"/>
    <w:rsid w:val="00B50F4E"/>
    <w:rsid w:val="00B51067"/>
    <w:rsid w:val="00B51221"/>
    <w:rsid w:val="00B51230"/>
    <w:rsid w:val="00B5127B"/>
    <w:rsid w:val="00B52F70"/>
    <w:rsid w:val="00B57FF2"/>
    <w:rsid w:val="00B60E99"/>
    <w:rsid w:val="00B61DF4"/>
    <w:rsid w:val="00B6228E"/>
    <w:rsid w:val="00B62CA0"/>
    <w:rsid w:val="00B63B0E"/>
    <w:rsid w:val="00B6486B"/>
    <w:rsid w:val="00B64AE0"/>
    <w:rsid w:val="00B65CEC"/>
    <w:rsid w:val="00B66134"/>
    <w:rsid w:val="00B667AB"/>
    <w:rsid w:val="00B67006"/>
    <w:rsid w:val="00B67813"/>
    <w:rsid w:val="00B71A02"/>
    <w:rsid w:val="00B72D00"/>
    <w:rsid w:val="00B730D0"/>
    <w:rsid w:val="00B73730"/>
    <w:rsid w:val="00B73877"/>
    <w:rsid w:val="00B73B69"/>
    <w:rsid w:val="00B73FA7"/>
    <w:rsid w:val="00B74413"/>
    <w:rsid w:val="00B745CC"/>
    <w:rsid w:val="00B76560"/>
    <w:rsid w:val="00B77933"/>
    <w:rsid w:val="00B779DA"/>
    <w:rsid w:val="00B81144"/>
    <w:rsid w:val="00B81DC7"/>
    <w:rsid w:val="00B81DE2"/>
    <w:rsid w:val="00B82497"/>
    <w:rsid w:val="00B82EF3"/>
    <w:rsid w:val="00B8353B"/>
    <w:rsid w:val="00B83B4B"/>
    <w:rsid w:val="00B85E16"/>
    <w:rsid w:val="00B86C7E"/>
    <w:rsid w:val="00B90947"/>
    <w:rsid w:val="00B91C64"/>
    <w:rsid w:val="00B91E5C"/>
    <w:rsid w:val="00B93BE1"/>
    <w:rsid w:val="00B93DE8"/>
    <w:rsid w:val="00B945FB"/>
    <w:rsid w:val="00B94787"/>
    <w:rsid w:val="00B9487A"/>
    <w:rsid w:val="00B94F9A"/>
    <w:rsid w:val="00B96D7C"/>
    <w:rsid w:val="00B97712"/>
    <w:rsid w:val="00B97F0C"/>
    <w:rsid w:val="00BA0FFB"/>
    <w:rsid w:val="00BA20A6"/>
    <w:rsid w:val="00BA265F"/>
    <w:rsid w:val="00BA3258"/>
    <w:rsid w:val="00BA33BB"/>
    <w:rsid w:val="00BA4094"/>
    <w:rsid w:val="00BA41A0"/>
    <w:rsid w:val="00BA428E"/>
    <w:rsid w:val="00BA42E9"/>
    <w:rsid w:val="00BA5030"/>
    <w:rsid w:val="00BA5164"/>
    <w:rsid w:val="00BA566C"/>
    <w:rsid w:val="00BA7550"/>
    <w:rsid w:val="00BA7CF4"/>
    <w:rsid w:val="00BB122D"/>
    <w:rsid w:val="00BB1314"/>
    <w:rsid w:val="00BB24BA"/>
    <w:rsid w:val="00BB4989"/>
    <w:rsid w:val="00BB4CD1"/>
    <w:rsid w:val="00BB4FDB"/>
    <w:rsid w:val="00BB5011"/>
    <w:rsid w:val="00BB546D"/>
    <w:rsid w:val="00BB74F9"/>
    <w:rsid w:val="00BB770F"/>
    <w:rsid w:val="00BC0C4A"/>
    <w:rsid w:val="00BC0E52"/>
    <w:rsid w:val="00BC2408"/>
    <w:rsid w:val="00BC2667"/>
    <w:rsid w:val="00BC27F8"/>
    <w:rsid w:val="00BC2B0A"/>
    <w:rsid w:val="00BC3197"/>
    <w:rsid w:val="00BC55C8"/>
    <w:rsid w:val="00BC58CE"/>
    <w:rsid w:val="00BC5CD5"/>
    <w:rsid w:val="00BC6049"/>
    <w:rsid w:val="00BC7C4B"/>
    <w:rsid w:val="00BD0B4C"/>
    <w:rsid w:val="00BD216D"/>
    <w:rsid w:val="00BD37AC"/>
    <w:rsid w:val="00BD4574"/>
    <w:rsid w:val="00BD47E1"/>
    <w:rsid w:val="00BD4A59"/>
    <w:rsid w:val="00BD4FDF"/>
    <w:rsid w:val="00BD542C"/>
    <w:rsid w:val="00BD54B9"/>
    <w:rsid w:val="00BD651A"/>
    <w:rsid w:val="00BE0607"/>
    <w:rsid w:val="00BE13CE"/>
    <w:rsid w:val="00BE2387"/>
    <w:rsid w:val="00BE336C"/>
    <w:rsid w:val="00BE46B8"/>
    <w:rsid w:val="00BE7A74"/>
    <w:rsid w:val="00BE7BB5"/>
    <w:rsid w:val="00BF05A0"/>
    <w:rsid w:val="00BF1B1A"/>
    <w:rsid w:val="00BF1C41"/>
    <w:rsid w:val="00BF2231"/>
    <w:rsid w:val="00BF22DD"/>
    <w:rsid w:val="00BF2AD0"/>
    <w:rsid w:val="00BF3CA7"/>
    <w:rsid w:val="00BF4C04"/>
    <w:rsid w:val="00BF656D"/>
    <w:rsid w:val="00BF6A88"/>
    <w:rsid w:val="00BF6F17"/>
    <w:rsid w:val="00C002D9"/>
    <w:rsid w:val="00C0141D"/>
    <w:rsid w:val="00C0147F"/>
    <w:rsid w:val="00C016AB"/>
    <w:rsid w:val="00C02CA7"/>
    <w:rsid w:val="00C02DBD"/>
    <w:rsid w:val="00C031A0"/>
    <w:rsid w:val="00C03EAE"/>
    <w:rsid w:val="00C040FC"/>
    <w:rsid w:val="00C04E50"/>
    <w:rsid w:val="00C05168"/>
    <w:rsid w:val="00C058C2"/>
    <w:rsid w:val="00C0657B"/>
    <w:rsid w:val="00C07125"/>
    <w:rsid w:val="00C07B32"/>
    <w:rsid w:val="00C10446"/>
    <w:rsid w:val="00C107BF"/>
    <w:rsid w:val="00C1081E"/>
    <w:rsid w:val="00C10AB9"/>
    <w:rsid w:val="00C115DE"/>
    <w:rsid w:val="00C12C4C"/>
    <w:rsid w:val="00C132C3"/>
    <w:rsid w:val="00C1368A"/>
    <w:rsid w:val="00C1373F"/>
    <w:rsid w:val="00C13D68"/>
    <w:rsid w:val="00C15666"/>
    <w:rsid w:val="00C15F27"/>
    <w:rsid w:val="00C160DB"/>
    <w:rsid w:val="00C161AC"/>
    <w:rsid w:val="00C16F62"/>
    <w:rsid w:val="00C17942"/>
    <w:rsid w:val="00C20014"/>
    <w:rsid w:val="00C203C6"/>
    <w:rsid w:val="00C226C6"/>
    <w:rsid w:val="00C22F90"/>
    <w:rsid w:val="00C23D3B"/>
    <w:rsid w:val="00C244DD"/>
    <w:rsid w:val="00C25E07"/>
    <w:rsid w:val="00C26DF1"/>
    <w:rsid w:val="00C278EB"/>
    <w:rsid w:val="00C30476"/>
    <w:rsid w:val="00C30BD2"/>
    <w:rsid w:val="00C31098"/>
    <w:rsid w:val="00C33D3E"/>
    <w:rsid w:val="00C34E76"/>
    <w:rsid w:val="00C34E86"/>
    <w:rsid w:val="00C34FB6"/>
    <w:rsid w:val="00C35A82"/>
    <w:rsid w:val="00C35F43"/>
    <w:rsid w:val="00C3681C"/>
    <w:rsid w:val="00C36CE5"/>
    <w:rsid w:val="00C409CF"/>
    <w:rsid w:val="00C419CE"/>
    <w:rsid w:val="00C42258"/>
    <w:rsid w:val="00C42E14"/>
    <w:rsid w:val="00C44F9A"/>
    <w:rsid w:val="00C4539E"/>
    <w:rsid w:val="00C453C8"/>
    <w:rsid w:val="00C468A3"/>
    <w:rsid w:val="00C47279"/>
    <w:rsid w:val="00C476FA"/>
    <w:rsid w:val="00C47990"/>
    <w:rsid w:val="00C50259"/>
    <w:rsid w:val="00C52264"/>
    <w:rsid w:val="00C526D1"/>
    <w:rsid w:val="00C53960"/>
    <w:rsid w:val="00C53B1B"/>
    <w:rsid w:val="00C547FD"/>
    <w:rsid w:val="00C54D1A"/>
    <w:rsid w:val="00C55E44"/>
    <w:rsid w:val="00C56F94"/>
    <w:rsid w:val="00C61533"/>
    <w:rsid w:val="00C6159F"/>
    <w:rsid w:val="00C61663"/>
    <w:rsid w:val="00C62334"/>
    <w:rsid w:val="00C63079"/>
    <w:rsid w:val="00C649CF"/>
    <w:rsid w:val="00C64E6E"/>
    <w:rsid w:val="00C64FD8"/>
    <w:rsid w:val="00C6621D"/>
    <w:rsid w:val="00C67F41"/>
    <w:rsid w:val="00C70971"/>
    <w:rsid w:val="00C723FD"/>
    <w:rsid w:val="00C72625"/>
    <w:rsid w:val="00C73E71"/>
    <w:rsid w:val="00C74F95"/>
    <w:rsid w:val="00C76DD9"/>
    <w:rsid w:val="00C82A98"/>
    <w:rsid w:val="00C83674"/>
    <w:rsid w:val="00C848AD"/>
    <w:rsid w:val="00C85299"/>
    <w:rsid w:val="00C85D55"/>
    <w:rsid w:val="00C86687"/>
    <w:rsid w:val="00C86D03"/>
    <w:rsid w:val="00C873E3"/>
    <w:rsid w:val="00C90AB6"/>
    <w:rsid w:val="00C90CF2"/>
    <w:rsid w:val="00C91483"/>
    <w:rsid w:val="00C92799"/>
    <w:rsid w:val="00C93554"/>
    <w:rsid w:val="00C939F0"/>
    <w:rsid w:val="00C957A2"/>
    <w:rsid w:val="00C95821"/>
    <w:rsid w:val="00C95C41"/>
    <w:rsid w:val="00C95E73"/>
    <w:rsid w:val="00C962BF"/>
    <w:rsid w:val="00C96F75"/>
    <w:rsid w:val="00C97574"/>
    <w:rsid w:val="00C975AF"/>
    <w:rsid w:val="00C97748"/>
    <w:rsid w:val="00CA0450"/>
    <w:rsid w:val="00CA0A3B"/>
    <w:rsid w:val="00CA1804"/>
    <w:rsid w:val="00CA23A5"/>
    <w:rsid w:val="00CA2A60"/>
    <w:rsid w:val="00CA50D0"/>
    <w:rsid w:val="00CA5127"/>
    <w:rsid w:val="00CA5460"/>
    <w:rsid w:val="00CA6DE8"/>
    <w:rsid w:val="00CA7BF7"/>
    <w:rsid w:val="00CB0318"/>
    <w:rsid w:val="00CB1455"/>
    <w:rsid w:val="00CB14DB"/>
    <w:rsid w:val="00CB1638"/>
    <w:rsid w:val="00CB1822"/>
    <w:rsid w:val="00CB27CB"/>
    <w:rsid w:val="00CB2905"/>
    <w:rsid w:val="00CB3431"/>
    <w:rsid w:val="00CB4310"/>
    <w:rsid w:val="00CB4903"/>
    <w:rsid w:val="00CB4A54"/>
    <w:rsid w:val="00CB4BDC"/>
    <w:rsid w:val="00CB4F1E"/>
    <w:rsid w:val="00CB52C9"/>
    <w:rsid w:val="00CB65B8"/>
    <w:rsid w:val="00CB77AB"/>
    <w:rsid w:val="00CC1BC0"/>
    <w:rsid w:val="00CC1D43"/>
    <w:rsid w:val="00CC251E"/>
    <w:rsid w:val="00CC2938"/>
    <w:rsid w:val="00CC3030"/>
    <w:rsid w:val="00CC6F0B"/>
    <w:rsid w:val="00CC7238"/>
    <w:rsid w:val="00CC72AA"/>
    <w:rsid w:val="00CD0833"/>
    <w:rsid w:val="00CD1C42"/>
    <w:rsid w:val="00CD1F92"/>
    <w:rsid w:val="00CD232C"/>
    <w:rsid w:val="00CD291E"/>
    <w:rsid w:val="00CD3395"/>
    <w:rsid w:val="00CD3991"/>
    <w:rsid w:val="00CD4110"/>
    <w:rsid w:val="00CD4F0B"/>
    <w:rsid w:val="00CD601E"/>
    <w:rsid w:val="00CD6CEB"/>
    <w:rsid w:val="00CD7548"/>
    <w:rsid w:val="00CE091D"/>
    <w:rsid w:val="00CE16BF"/>
    <w:rsid w:val="00CE1777"/>
    <w:rsid w:val="00CE1C74"/>
    <w:rsid w:val="00CE2BC5"/>
    <w:rsid w:val="00CE35BB"/>
    <w:rsid w:val="00CE5AF7"/>
    <w:rsid w:val="00CE5C7E"/>
    <w:rsid w:val="00CE7731"/>
    <w:rsid w:val="00CF17CE"/>
    <w:rsid w:val="00CF317A"/>
    <w:rsid w:val="00CF37AE"/>
    <w:rsid w:val="00CF5328"/>
    <w:rsid w:val="00CF55F0"/>
    <w:rsid w:val="00CF774D"/>
    <w:rsid w:val="00CF78A3"/>
    <w:rsid w:val="00CF79F7"/>
    <w:rsid w:val="00CF7A14"/>
    <w:rsid w:val="00D00CF4"/>
    <w:rsid w:val="00D01414"/>
    <w:rsid w:val="00D041B6"/>
    <w:rsid w:val="00D043A1"/>
    <w:rsid w:val="00D044D0"/>
    <w:rsid w:val="00D05878"/>
    <w:rsid w:val="00D05ECC"/>
    <w:rsid w:val="00D06031"/>
    <w:rsid w:val="00D06341"/>
    <w:rsid w:val="00D06A52"/>
    <w:rsid w:val="00D10935"/>
    <w:rsid w:val="00D1268D"/>
    <w:rsid w:val="00D12C06"/>
    <w:rsid w:val="00D1384A"/>
    <w:rsid w:val="00D13C7A"/>
    <w:rsid w:val="00D13E26"/>
    <w:rsid w:val="00D154F9"/>
    <w:rsid w:val="00D17B8A"/>
    <w:rsid w:val="00D17E09"/>
    <w:rsid w:val="00D216C1"/>
    <w:rsid w:val="00D22A20"/>
    <w:rsid w:val="00D2329A"/>
    <w:rsid w:val="00D23505"/>
    <w:rsid w:val="00D23C4F"/>
    <w:rsid w:val="00D248FF"/>
    <w:rsid w:val="00D25412"/>
    <w:rsid w:val="00D2615D"/>
    <w:rsid w:val="00D265B4"/>
    <w:rsid w:val="00D27230"/>
    <w:rsid w:val="00D27BC8"/>
    <w:rsid w:val="00D27FDD"/>
    <w:rsid w:val="00D305F5"/>
    <w:rsid w:val="00D36AD4"/>
    <w:rsid w:val="00D37551"/>
    <w:rsid w:val="00D37991"/>
    <w:rsid w:val="00D41E97"/>
    <w:rsid w:val="00D43BC8"/>
    <w:rsid w:val="00D44227"/>
    <w:rsid w:val="00D44A02"/>
    <w:rsid w:val="00D44ED1"/>
    <w:rsid w:val="00D45971"/>
    <w:rsid w:val="00D45F84"/>
    <w:rsid w:val="00D47400"/>
    <w:rsid w:val="00D47409"/>
    <w:rsid w:val="00D47845"/>
    <w:rsid w:val="00D5182A"/>
    <w:rsid w:val="00D53919"/>
    <w:rsid w:val="00D53AD1"/>
    <w:rsid w:val="00D53EBC"/>
    <w:rsid w:val="00D54048"/>
    <w:rsid w:val="00D540DA"/>
    <w:rsid w:val="00D5469A"/>
    <w:rsid w:val="00D54BE0"/>
    <w:rsid w:val="00D556A8"/>
    <w:rsid w:val="00D55AA1"/>
    <w:rsid w:val="00D55E52"/>
    <w:rsid w:val="00D574C9"/>
    <w:rsid w:val="00D57E24"/>
    <w:rsid w:val="00D60A3B"/>
    <w:rsid w:val="00D61133"/>
    <w:rsid w:val="00D61A22"/>
    <w:rsid w:val="00D634CC"/>
    <w:rsid w:val="00D63671"/>
    <w:rsid w:val="00D63DBD"/>
    <w:rsid w:val="00D64052"/>
    <w:rsid w:val="00D6447C"/>
    <w:rsid w:val="00D646FC"/>
    <w:rsid w:val="00D661C4"/>
    <w:rsid w:val="00D667CD"/>
    <w:rsid w:val="00D66B24"/>
    <w:rsid w:val="00D66BFC"/>
    <w:rsid w:val="00D67364"/>
    <w:rsid w:val="00D70260"/>
    <w:rsid w:val="00D702CD"/>
    <w:rsid w:val="00D70B20"/>
    <w:rsid w:val="00D73933"/>
    <w:rsid w:val="00D74E46"/>
    <w:rsid w:val="00D75122"/>
    <w:rsid w:val="00D774E9"/>
    <w:rsid w:val="00D776B3"/>
    <w:rsid w:val="00D810F8"/>
    <w:rsid w:val="00D81DC3"/>
    <w:rsid w:val="00D82082"/>
    <w:rsid w:val="00D82322"/>
    <w:rsid w:val="00D84072"/>
    <w:rsid w:val="00D86EC0"/>
    <w:rsid w:val="00D872A8"/>
    <w:rsid w:val="00D874B4"/>
    <w:rsid w:val="00D8767F"/>
    <w:rsid w:val="00D9008B"/>
    <w:rsid w:val="00D91067"/>
    <w:rsid w:val="00D91CCD"/>
    <w:rsid w:val="00D91D09"/>
    <w:rsid w:val="00D924B3"/>
    <w:rsid w:val="00D926C2"/>
    <w:rsid w:val="00D93377"/>
    <w:rsid w:val="00D93A13"/>
    <w:rsid w:val="00D945E8"/>
    <w:rsid w:val="00D95884"/>
    <w:rsid w:val="00D95F0D"/>
    <w:rsid w:val="00D9698B"/>
    <w:rsid w:val="00D969F4"/>
    <w:rsid w:val="00D96C7C"/>
    <w:rsid w:val="00D97F3E"/>
    <w:rsid w:val="00DA0544"/>
    <w:rsid w:val="00DA2477"/>
    <w:rsid w:val="00DA3A5E"/>
    <w:rsid w:val="00DA41F6"/>
    <w:rsid w:val="00DA4593"/>
    <w:rsid w:val="00DA55AD"/>
    <w:rsid w:val="00DA5E14"/>
    <w:rsid w:val="00DA6766"/>
    <w:rsid w:val="00DA6F27"/>
    <w:rsid w:val="00DA7543"/>
    <w:rsid w:val="00DA7AF4"/>
    <w:rsid w:val="00DA7B75"/>
    <w:rsid w:val="00DB0F55"/>
    <w:rsid w:val="00DB1189"/>
    <w:rsid w:val="00DB290A"/>
    <w:rsid w:val="00DB2D41"/>
    <w:rsid w:val="00DB3009"/>
    <w:rsid w:val="00DB48B8"/>
    <w:rsid w:val="00DB4D97"/>
    <w:rsid w:val="00DB5153"/>
    <w:rsid w:val="00DB5D87"/>
    <w:rsid w:val="00DB628F"/>
    <w:rsid w:val="00DB6BE5"/>
    <w:rsid w:val="00DB78F4"/>
    <w:rsid w:val="00DC142C"/>
    <w:rsid w:val="00DC18A9"/>
    <w:rsid w:val="00DC2233"/>
    <w:rsid w:val="00DC3375"/>
    <w:rsid w:val="00DC3F75"/>
    <w:rsid w:val="00DC48F3"/>
    <w:rsid w:val="00DC4D8F"/>
    <w:rsid w:val="00DC4FB8"/>
    <w:rsid w:val="00DC6388"/>
    <w:rsid w:val="00DC7441"/>
    <w:rsid w:val="00DC7EE0"/>
    <w:rsid w:val="00DD2E4C"/>
    <w:rsid w:val="00DD32CC"/>
    <w:rsid w:val="00DD36F8"/>
    <w:rsid w:val="00DD387C"/>
    <w:rsid w:val="00DD39DA"/>
    <w:rsid w:val="00DD3DDC"/>
    <w:rsid w:val="00DD62D5"/>
    <w:rsid w:val="00DD71E5"/>
    <w:rsid w:val="00DE0A57"/>
    <w:rsid w:val="00DE1B99"/>
    <w:rsid w:val="00DE2766"/>
    <w:rsid w:val="00DE2767"/>
    <w:rsid w:val="00DE2E43"/>
    <w:rsid w:val="00DE2FE8"/>
    <w:rsid w:val="00DE3CFE"/>
    <w:rsid w:val="00DE5927"/>
    <w:rsid w:val="00DE6490"/>
    <w:rsid w:val="00DE6703"/>
    <w:rsid w:val="00DE6723"/>
    <w:rsid w:val="00DE7C5C"/>
    <w:rsid w:val="00DF0373"/>
    <w:rsid w:val="00DF0B98"/>
    <w:rsid w:val="00DF0E91"/>
    <w:rsid w:val="00DF234B"/>
    <w:rsid w:val="00DF264D"/>
    <w:rsid w:val="00DF27CA"/>
    <w:rsid w:val="00DF2A1B"/>
    <w:rsid w:val="00DF2DEA"/>
    <w:rsid w:val="00DF2FFE"/>
    <w:rsid w:val="00DF4017"/>
    <w:rsid w:val="00DF4C0A"/>
    <w:rsid w:val="00DF4CB8"/>
    <w:rsid w:val="00DF507F"/>
    <w:rsid w:val="00DF54C9"/>
    <w:rsid w:val="00DF697D"/>
    <w:rsid w:val="00DF7880"/>
    <w:rsid w:val="00E0118E"/>
    <w:rsid w:val="00E011DA"/>
    <w:rsid w:val="00E0261E"/>
    <w:rsid w:val="00E02E5D"/>
    <w:rsid w:val="00E04F02"/>
    <w:rsid w:val="00E06194"/>
    <w:rsid w:val="00E067FC"/>
    <w:rsid w:val="00E113A4"/>
    <w:rsid w:val="00E113D0"/>
    <w:rsid w:val="00E12A27"/>
    <w:rsid w:val="00E140D9"/>
    <w:rsid w:val="00E17814"/>
    <w:rsid w:val="00E2081A"/>
    <w:rsid w:val="00E2152A"/>
    <w:rsid w:val="00E21687"/>
    <w:rsid w:val="00E21712"/>
    <w:rsid w:val="00E22BB9"/>
    <w:rsid w:val="00E232C4"/>
    <w:rsid w:val="00E25856"/>
    <w:rsid w:val="00E261DC"/>
    <w:rsid w:val="00E30575"/>
    <w:rsid w:val="00E31A9B"/>
    <w:rsid w:val="00E31AC5"/>
    <w:rsid w:val="00E32DA9"/>
    <w:rsid w:val="00E33155"/>
    <w:rsid w:val="00E333BD"/>
    <w:rsid w:val="00E33765"/>
    <w:rsid w:val="00E33E79"/>
    <w:rsid w:val="00E35A2B"/>
    <w:rsid w:val="00E36F8E"/>
    <w:rsid w:val="00E371D1"/>
    <w:rsid w:val="00E40366"/>
    <w:rsid w:val="00E40804"/>
    <w:rsid w:val="00E40FEE"/>
    <w:rsid w:val="00E4112A"/>
    <w:rsid w:val="00E4139E"/>
    <w:rsid w:val="00E41DC8"/>
    <w:rsid w:val="00E440CD"/>
    <w:rsid w:val="00E447FE"/>
    <w:rsid w:val="00E44BEC"/>
    <w:rsid w:val="00E44D21"/>
    <w:rsid w:val="00E4512C"/>
    <w:rsid w:val="00E46739"/>
    <w:rsid w:val="00E47E50"/>
    <w:rsid w:val="00E47FC6"/>
    <w:rsid w:val="00E503A1"/>
    <w:rsid w:val="00E505B4"/>
    <w:rsid w:val="00E50E66"/>
    <w:rsid w:val="00E50E8E"/>
    <w:rsid w:val="00E50EC9"/>
    <w:rsid w:val="00E517A4"/>
    <w:rsid w:val="00E523BA"/>
    <w:rsid w:val="00E524B8"/>
    <w:rsid w:val="00E531D3"/>
    <w:rsid w:val="00E538F8"/>
    <w:rsid w:val="00E53C27"/>
    <w:rsid w:val="00E541E7"/>
    <w:rsid w:val="00E544F6"/>
    <w:rsid w:val="00E54EC3"/>
    <w:rsid w:val="00E55141"/>
    <w:rsid w:val="00E5524C"/>
    <w:rsid w:val="00E554B2"/>
    <w:rsid w:val="00E56332"/>
    <w:rsid w:val="00E566C4"/>
    <w:rsid w:val="00E56B37"/>
    <w:rsid w:val="00E57615"/>
    <w:rsid w:val="00E5766D"/>
    <w:rsid w:val="00E601F2"/>
    <w:rsid w:val="00E608A2"/>
    <w:rsid w:val="00E608B0"/>
    <w:rsid w:val="00E60B8B"/>
    <w:rsid w:val="00E6276E"/>
    <w:rsid w:val="00E63A90"/>
    <w:rsid w:val="00E63BE9"/>
    <w:rsid w:val="00E64121"/>
    <w:rsid w:val="00E643C4"/>
    <w:rsid w:val="00E64AA7"/>
    <w:rsid w:val="00E65DFA"/>
    <w:rsid w:val="00E7206F"/>
    <w:rsid w:val="00E72423"/>
    <w:rsid w:val="00E72619"/>
    <w:rsid w:val="00E72D32"/>
    <w:rsid w:val="00E74C91"/>
    <w:rsid w:val="00E75927"/>
    <w:rsid w:val="00E762B1"/>
    <w:rsid w:val="00E772BA"/>
    <w:rsid w:val="00E77D11"/>
    <w:rsid w:val="00E8099F"/>
    <w:rsid w:val="00E80AB8"/>
    <w:rsid w:val="00E8120A"/>
    <w:rsid w:val="00E835CB"/>
    <w:rsid w:val="00E84C36"/>
    <w:rsid w:val="00E86042"/>
    <w:rsid w:val="00E86A68"/>
    <w:rsid w:val="00E870DF"/>
    <w:rsid w:val="00E87410"/>
    <w:rsid w:val="00E8767E"/>
    <w:rsid w:val="00E8797C"/>
    <w:rsid w:val="00E90099"/>
    <w:rsid w:val="00E90FEA"/>
    <w:rsid w:val="00E91A84"/>
    <w:rsid w:val="00E91B1F"/>
    <w:rsid w:val="00E91CAF"/>
    <w:rsid w:val="00E928EA"/>
    <w:rsid w:val="00E92C44"/>
    <w:rsid w:val="00E93231"/>
    <w:rsid w:val="00E93435"/>
    <w:rsid w:val="00E93DFA"/>
    <w:rsid w:val="00E94466"/>
    <w:rsid w:val="00E961EC"/>
    <w:rsid w:val="00E96824"/>
    <w:rsid w:val="00E96A11"/>
    <w:rsid w:val="00E97A43"/>
    <w:rsid w:val="00EA158D"/>
    <w:rsid w:val="00EA1F2C"/>
    <w:rsid w:val="00EA2741"/>
    <w:rsid w:val="00EA28EF"/>
    <w:rsid w:val="00EA407B"/>
    <w:rsid w:val="00EA4768"/>
    <w:rsid w:val="00EA6577"/>
    <w:rsid w:val="00EA69D7"/>
    <w:rsid w:val="00EA6F6A"/>
    <w:rsid w:val="00EA7D0B"/>
    <w:rsid w:val="00EB07C3"/>
    <w:rsid w:val="00EB126F"/>
    <w:rsid w:val="00EB1335"/>
    <w:rsid w:val="00EB1DDD"/>
    <w:rsid w:val="00EB1ECF"/>
    <w:rsid w:val="00EB23AF"/>
    <w:rsid w:val="00EB243F"/>
    <w:rsid w:val="00EB2BDC"/>
    <w:rsid w:val="00EB3045"/>
    <w:rsid w:val="00EB357E"/>
    <w:rsid w:val="00EB51E6"/>
    <w:rsid w:val="00EB55D9"/>
    <w:rsid w:val="00EB5930"/>
    <w:rsid w:val="00EB5AE4"/>
    <w:rsid w:val="00EB5F56"/>
    <w:rsid w:val="00EB6270"/>
    <w:rsid w:val="00EB6BCB"/>
    <w:rsid w:val="00EB7B65"/>
    <w:rsid w:val="00EC0368"/>
    <w:rsid w:val="00EC05E1"/>
    <w:rsid w:val="00EC12A6"/>
    <w:rsid w:val="00EC2374"/>
    <w:rsid w:val="00EC272A"/>
    <w:rsid w:val="00EC2B5A"/>
    <w:rsid w:val="00EC3797"/>
    <w:rsid w:val="00EC3E9F"/>
    <w:rsid w:val="00EC40A9"/>
    <w:rsid w:val="00EC416D"/>
    <w:rsid w:val="00EC4D28"/>
    <w:rsid w:val="00EC5B90"/>
    <w:rsid w:val="00EC6163"/>
    <w:rsid w:val="00EC6E5D"/>
    <w:rsid w:val="00EC7D0E"/>
    <w:rsid w:val="00ED044B"/>
    <w:rsid w:val="00ED11E8"/>
    <w:rsid w:val="00ED187F"/>
    <w:rsid w:val="00ED3812"/>
    <w:rsid w:val="00ED3A99"/>
    <w:rsid w:val="00ED4EA7"/>
    <w:rsid w:val="00ED5989"/>
    <w:rsid w:val="00ED6504"/>
    <w:rsid w:val="00ED6988"/>
    <w:rsid w:val="00ED6A34"/>
    <w:rsid w:val="00ED791D"/>
    <w:rsid w:val="00ED7AB6"/>
    <w:rsid w:val="00ED7C8E"/>
    <w:rsid w:val="00EE02B5"/>
    <w:rsid w:val="00EE0BE3"/>
    <w:rsid w:val="00EE1290"/>
    <w:rsid w:val="00EE2397"/>
    <w:rsid w:val="00EE27FB"/>
    <w:rsid w:val="00EE34E4"/>
    <w:rsid w:val="00EE34ED"/>
    <w:rsid w:val="00EE3564"/>
    <w:rsid w:val="00EE3A8B"/>
    <w:rsid w:val="00EE3C03"/>
    <w:rsid w:val="00EE3D84"/>
    <w:rsid w:val="00EE4028"/>
    <w:rsid w:val="00EE40F4"/>
    <w:rsid w:val="00EE467A"/>
    <w:rsid w:val="00EE592F"/>
    <w:rsid w:val="00EE6D2C"/>
    <w:rsid w:val="00EF23AF"/>
    <w:rsid w:val="00EF2621"/>
    <w:rsid w:val="00EF3046"/>
    <w:rsid w:val="00EF31EC"/>
    <w:rsid w:val="00EF357E"/>
    <w:rsid w:val="00EF3594"/>
    <w:rsid w:val="00EF473B"/>
    <w:rsid w:val="00EF4BC6"/>
    <w:rsid w:val="00EF4CB4"/>
    <w:rsid w:val="00EF57BA"/>
    <w:rsid w:val="00EF5DC7"/>
    <w:rsid w:val="00EF6A78"/>
    <w:rsid w:val="00EF7C8E"/>
    <w:rsid w:val="00EF7CFA"/>
    <w:rsid w:val="00F008AC"/>
    <w:rsid w:val="00F00D1A"/>
    <w:rsid w:val="00F00D55"/>
    <w:rsid w:val="00F01E84"/>
    <w:rsid w:val="00F02AEA"/>
    <w:rsid w:val="00F02DAE"/>
    <w:rsid w:val="00F04B1A"/>
    <w:rsid w:val="00F065EB"/>
    <w:rsid w:val="00F0753E"/>
    <w:rsid w:val="00F1009E"/>
    <w:rsid w:val="00F111ED"/>
    <w:rsid w:val="00F113EB"/>
    <w:rsid w:val="00F12394"/>
    <w:rsid w:val="00F13132"/>
    <w:rsid w:val="00F1564B"/>
    <w:rsid w:val="00F168C8"/>
    <w:rsid w:val="00F16C41"/>
    <w:rsid w:val="00F173F3"/>
    <w:rsid w:val="00F17CD0"/>
    <w:rsid w:val="00F209DA"/>
    <w:rsid w:val="00F216B5"/>
    <w:rsid w:val="00F2225F"/>
    <w:rsid w:val="00F22955"/>
    <w:rsid w:val="00F2295C"/>
    <w:rsid w:val="00F2314C"/>
    <w:rsid w:val="00F2371F"/>
    <w:rsid w:val="00F2502F"/>
    <w:rsid w:val="00F2537E"/>
    <w:rsid w:val="00F25F1D"/>
    <w:rsid w:val="00F266CC"/>
    <w:rsid w:val="00F27775"/>
    <w:rsid w:val="00F30169"/>
    <w:rsid w:val="00F30A05"/>
    <w:rsid w:val="00F323A1"/>
    <w:rsid w:val="00F3317A"/>
    <w:rsid w:val="00F3381E"/>
    <w:rsid w:val="00F342A3"/>
    <w:rsid w:val="00F346B0"/>
    <w:rsid w:val="00F35333"/>
    <w:rsid w:val="00F37059"/>
    <w:rsid w:val="00F3782D"/>
    <w:rsid w:val="00F40BE2"/>
    <w:rsid w:val="00F40EC2"/>
    <w:rsid w:val="00F4125B"/>
    <w:rsid w:val="00F427B3"/>
    <w:rsid w:val="00F42C07"/>
    <w:rsid w:val="00F43169"/>
    <w:rsid w:val="00F442A0"/>
    <w:rsid w:val="00F44E25"/>
    <w:rsid w:val="00F455B1"/>
    <w:rsid w:val="00F460CB"/>
    <w:rsid w:val="00F4737B"/>
    <w:rsid w:val="00F473FA"/>
    <w:rsid w:val="00F474C1"/>
    <w:rsid w:val="00F5176F"/>
    <w:rsid w:val="00F51C72"/>
    <w:rsid w:val="00F52A0E"/>
    <w:rsid w:val="00F53150"/>
    <w:rsid w:val="00F53167"/>
    <w:rsid w:val="00F5568C"/>
    <w:rsid w:val="00F5602B"/>
    <w:rsid w:val="00F562FF"/>
    <w:rsid w:val="00F565FB"/>
    <w:rsid w:val="00F56672"/>
    <w:rsid w:val="00F5796F"/>
    <w:rsid w:val="00F600B3"/>
    <w:rsid w:val="00F6090E"/>
    <w:rsid w:val="00F61C66"/>
    <w:rsid w:val="00F6366D"/>
    <w:rsid w:val="00F64BF9"/>
    <w:rsid w:val="00F6534F"/>
    <w:rsid w:val="00F66D3E"/>
    <w:rsid w:val="00F67A21"/>
    <w:rsid w:val="00F71171"/>
    <w:rsid w:val="00F715CF"/>
    <w:rsid w:val="00F72269"/>
    <w:rsid w:val="00F724DD"/>
    <w:rsid w:val="00F72BE5"/>
    <w:rsid w:val="00F73DA2"/>
    <w:rsid w:val="00F74292"/>
    <w:rsid w:val="00F75A2B"/>
    <w:rsid w:val="00F75A96"/>
    <w:rsid w:val="00F75DEB"/>
    <w:rsid w:val="00F7656D"/>
    <w:rsid w:val="00F76D34"/>
    <w:rsid w:val="00F7728F"/>
    <w:rsid w:val="00F774A9"/>
    <w:rsid w:val="00F77FD8"/>
    <w:rsid w:val="00F8041A"/>
    <w:rsid w:val="00F8057C"/>
    <w:rsid w:val="00F81D70"/>
    <w:rsid w:val="00F81F38"/>
    <w:rsid w:val="00F822CB"/>
    <w:rsid w:val="00F829F2"/>
    <w:rsid w:val="00F836B4"/>
    <w:rsid w:val="00F849E1"/>
    <w:rsid w:val="00F855B0"/>
    <w:rsid w:val="00F8560B"/>
    <w:rsid w:val="00F8560F"/>
    <w:rsid w:val="00F86995"/>
    <w:rsid w:val="00F86D1F"/>
    <w:rsid w:val="00F873B1"/>
    <w:rsid w:val="00F87C64"/>
    <w:rsid w:val="00F90097"/>
    <w:rsid w:val="00F907D4"/>
    <w:rsid w:val="00F91C4D"/>
    <w:rsid w:val="00F91F99"/>
    <w:rsid w:val="00F930C2"/>
    <w:rsid w:val="00F933F0"/>
    <w:rsid w:val="00F93908"/>
    <w:rsid w:val="00F950CE"/>
    <w:rsid w:val="00F9635F"/>
    <w:rsid w:val="00F964CD"/>
    <w:rsid w:val="00F96B7F"/>
    <w:rsid w:val="00F97432"/>
    <w:rsid w:val="00F97F48"/>
    <w:rsid w:val="00FA0662"/>
    <w:rsid w:val="00FA0B9F"/>
    <w:rsid w:val="00FA1058"/>
    <w:rsid w:val="00FA243A"/>
    <w:rsid w:val="00FA3653"/>
    <w:rsid w:val="00FA5366"/>
    <w:rsid w:val="00FA6250"/>
    <w:rsid w:val="00FA7646"/>
    <w:rsid w:val="00FA7797"/>
    <w:rsid w:val="00FB062F"/>
    <w:rsid w:val="00FB0F77"/>
    <w:rsid w:val="00FB23E9"/>
    <w:rsid w:val="00FB2AEE"/>
    <w:rsid w:val="00FB2EE0"/>
    <w:rsid w:val="00FB2F10"/>
    <w:rsid w:val="00FB4770"/>
    <w:rsid w:val="00FB58B7"/>
    <w:rsid w:val="00FB5D16"/>
    <w:rsid w:val="00FB6267"/>
    <w:rsid w:val="00FB65E0"/>
    <w:rsid w:val="00FB6C6C"/>
    <w:rsid w:val="00FB6F1B"/>
    <w:rsid w:val="00FB7290"/>
    <w:rsid w:val="00FC02D5"/>
    <w:rsid w:val="00FC071F"/>
    <w:rsid w:val="00FC2590"/>
    <w:rsid w:val="00FC4C37"/>
    <w:rsid w:val="00FC621E"/>
    <w:rsid w:val="00FC7467"/>
    <w:rsid w:val="00FC7740"/>
    <w:rsid w:val="00FD022C"/>
    <w:rsid w:val="00FD3E42"/>
    <w:rsid w:val="00FD42D6"/>
    <w:rsid w:val="00FD4C1E"/>
    <w:rsid w:val="00FD69EA"/>
    <w:rsid w:val="00FD6FEC"/>
    <w:rsid w:val="00FD741D"/>
    <w:rsid w:val="00FD7CC9"/>
    <w:rsid w:val="00FE05F4"/>
    <w:rsid w:val="00FE06B0"/>
    <w:rsid w:val="00FE08CC"/>
    <w:rsid w:val="00FE268E"/>
    <w:rsid w:val="00FE26DD"/>
    <w:rsid w:val="00FE2815"/>
    <w:rsid w:val="00FE57F1"/>
    <w:rsid w:val="00FE6E40"/>
    <w:rsid w:val="00FE75DA"/>
    <w:rsid w:val="00FE761A"/>
    <w:rsid w:val="00FE7A68"/>
    <w:rsid w:val="00FF0533"/>
    <w:rsid w:val="00FF1D48"/>
    <w:rsid w:val="00FF235D"/>
    <w:rsid w:val="00FF33A1"/>
    <w:rsid w:val="00FF3B14"/>
    <w:rsid w:val="00FF4C1B"/>
    <w:rsid w:val="00FF5951"/>
    <w:rsid w:val="00FF6AE0"/>
    <w:rsid w:val="00FF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A5B0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qFormat/>
    <w:rsid w:val="002A5B0B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A5B0B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14C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5B0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A5B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A5B0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2A5B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A5B0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2A5B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A5B0B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2A5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4">
    <w:name w:val="Font Style124"/>
    <w:uiPriority w:val="99"/>
    <w:rsid w:val="002A5B0B"/>
    <w:rPr>
      <w:rFonts w:ascii="Arial" w:hAnsi="Arial" w:cs="Arial"/>
      <w:b/>
      <w:bCs/>
      <w:color w:val="000000"/>
      <w:sz w:val="22"/>
      <w:szCs w:val="22"/>
    </w:rPr>
  </w:style>
  <w:style w:type="paragraph" w:styleId="21">
    <w:name w:val="Body Text Indent 2"/>
    <w:basedOn w:val="a"/>
    <w:link w:val="22"/>
    <w:rsid w:val="002A5B0B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A5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2A5B0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Другое_"/>
    <w:link w:val="a8"/>
    <w:rsid w:val="002A5B0B"/>
    <w:rPr>
      <w:rFonts w:ascii="Arial" w:eastAsia="Arial" w:hAnsi="Arial" w:cs="Arial"/>
      <w:shd w:val="clear" w:color="auto" w:fill="FFFFFF"/>
    </w:rPr>
  </w:style>
  <w:style w:type="paragraph" w:customStyle="1" w:styleId="a8">
    <w:name w:val="Другое"/>
    <w:basedOn w:val="a"/>
    <w:link w:val="a7"/>
    <w:rsid w:val="002A5B0B"/>
    <w:pPr>
      <w:shd w:val="clear" w:color="auto" w:fill="FFFFFF"/>
      <w:autoSpaceDE/>
      <w:autoSpaceDN/>
      <w:adjustRightInd/>
      <w:spacing w:line="252" w:lineRule="auto"/>
      <w:ind w:firstLine="400"/>
      <w:jc w:val="both"/>
    </w:pPr>
    <w:rPr>
      <w:rFonts w:ascii="Arial" w:eastAsia="Arial" w:hAnsi="Arial" w:cs="Arial"/>
      <w:sz w:val="22"/>
      <w:szCs w:val="22"/>
      <w:lang w:eastAsia="en-US"/>
    </w:rPr>
  </w:style>
  <w:style w:type="table" w:styleId="a9">
    <w:name w:val="Table Grid"/>
    <w:basedOn w:val="a1"/>
    <w:qFormat/>
    <w:rsid w:val="002A5B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A5B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B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2A5B0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uiPriority w:val="99"/>
    <w:unhideWhenUsed/>
    <w:rsid w:val="002A5B0B"/>
    <w:rPr>
      <w:color w:val="0000FF"/>
      <w:u w:val="single"/>
    </w:rPr>
  </w:style>
  <w:style w:type="character" w:styleId="ad">
    <w:name w:val="Placeholder Text"/>
    <w:uiPriority w:val="99"/>
    <w:semiHidden/>
    <w:rsid w:val="002A5B0B"/>
    <w:rPr>
      <w:color w:val="808080"/>
    </w:rPr>
  </w:style>
  <w:style w:type="paragraph" w:styleId="ae">
    <w:name w:val="No Spacing"/>
    <w:uiPriority w:val="1"/>
    <w:qFormat/>
    <w:rsid w:val="0094201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ertext">
    <w:name w:val="headertext"/>
    <w:basedOn w:val="a"/>
    <w:rsid w:val="001F42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B12C73"/>
    <w:pPr>
      <w:ind w:left="720"/>
      <w:contextualSpacing/>
    </w:pPr>
  </w:style>
  <w:style w:type="paragraph" w:customStyle="1" w:styleId="Style7">
    <w:name w:val="Style7"/>
    <w:basedOn w:val="a"/>
    <w:uiPriority w:val="99"/>
    <w:rsid w:val="009E023C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3">
    <w:name w:val="Style33"/>
    <w:basedOn w:val="a"/>
    <w:uiPriority w:val="99"/>
    <w:rsid w:val="009E023C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0">
    <w:name w:val="Style40"/>
    <w:basedOn w:val="a"/>
    <w:uiPriority w:val="99"/>
    <w:rsid w:val="009E023C"/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43">
    <w:name w:val="Font Style243"/>
    <w:basedOn w:val="a0"/>
    <w:uiPriority w:val="99"/>
    <w:rsid w:val="009E023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244">
    <w:name w:val="Font Style244"/>
    <w:basedOn w:val="a0"/>
    <w:uiPriority w:val="99"/>
    <w:rsid w:val="009E023C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220F25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220F25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220F25"/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24">
    <w:name w:val="Font Style224"/>
    <w:basedOn w:val="a0"/>
    <w:uiPriority w:val="99"/>
    <w:rsid w:val="00220F25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66">
    <w:name w:val="Font Style66"/>
    <w:basedOn w:val="a0"/>
    <w:uiPriority w:val="99"/>
    <w:rsid w:val="00220F25"/>
    <w:rPr>
      <w:rFonts w:ascii="Angsana New" w:hAnsi="Angsana New" w:cs="Angsana New"/>
      <w:color w:val="000000"/>
      <w:sz w:val="32"/>
      <w:szCs w:val="32"/>
    </w:rPr>
  </w:style>
  <w:style w:type="character" w:customStyle="1" w:styleId="FontStyle240">
    <w:name w:val="Font Style240"/>
    <w:basedOn w:val="a0"/>
    <w:uiPriority w:val="99"/>
    <w:rsid w:val="00220F25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212">
    <w:name w:val="Font Style212"/>
    <w:basedOn w:val="a0"/>
    <w:uiPriority w:val="99"/>
    <w:rsid w:val="0072797F"/>
    <w:rPr>
      <w:rFonts w:ascii="Palatino Linotype" w:hAnsi="Palatino Linotype" w:cs="Palatino Linotype"/>
      <w:color w:val="000000"/>
      <w:sz w:val="14"/>
      <w:szCs w:val="14"/>
    </w:rPr>
  </w:style>
  <w:style w:type="paragraph" w:customStyle="1" w:styleId="Style53">
    <w:name w:val="Style53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4">
    <w:name w:val="Style54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45">
    <w:name w:val="Font Style245"/>
    <w:basedOn w:val="a0"/>
    <w:uiPriority w:val="99"/>
    <w:rsid w:val="0072797F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5">
    <w:name w:val="Style45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2">
    <w:name w:val="Style62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5">
    <w:name w:val="Style35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6">
    <w:name w:val="Style66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1">
    <w:name w:val="Style81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20">
    <w:name w:val="Font Style220"/>
    <w:basedOn w:val="a0"/>
    <w:uiPriority w:val="99"/>
    <w:rsid w:val="0072797F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10">
    <w:name w:val="Font Style210"/>
    <w:basedOn w:val="a0"/>
    <w:uiPriority w:val="99"/>
    <w:rsid w:val="0072797F"/>
    <w:rPr>
      <w:rFonts w:ascii="Georgia" w:hAnsi="Georgia" w:cs="Georgia"/>
      <w:i/>
      <w:iCs/>
      <w:color w:val="000000"/>
      <w:spacing w:val="10"/>
      <w:sz w:val="16"/>
      <w:szCs w:val="16"/>
    </w:rPr>
  </w:style>
  <w:style w:type="character" w:customStyle="1" w:styleId="FontStyle239">
    <w:name w:val="Font Style239"/>
    <w:basedOn w:val="a0"/>
    <w:uiPriority w:val="99"/>
    <w:rsid w:val="0072797F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74">
    <w:name w:val="Style74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75">
    <w:name w:val="Style75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11">
    <w:name w:val="Font Style211"/>
    <w:basedOn w:val="a0"/>
    <w:uiPriority w:val="99"/>
    <w:rsid w:val="0072797F"/>
    <w:rPr>
      <w:rFonts w:ascii="Georgia" w:hAnsi="Georgia" w:cs="Georgia"/>
      <w:i/>
      <w:iCs/>
      <w:color w:val="000000"/>
      <w:sz w:val="10"/>
      <w:szCs w:val="10"/>
    </w:rPr>
  </w:style>
  <w:style w:type="character" w:customStyle="1" w:styleId="FontStyle238">
    <w:name w:val="Font Style238"/>
    <w:basedOn w:val="a0"/>
    <w:uiPriority w:val="99"/>
    <w:rsid w:val="0072797F"/>
    <w:rPr>
      <w:rFonts w:ascii="Palatino Linotype" w:hAnsi="Palatino Linotype" w:cs="Palatino Linotype"/>
      <w:color w:val="000000"/>
      <w:sz w:val="12"/>
      <w:szCs w:val="12"/>
    </w:rPr>
  </w:style>
  <w:style w:type="paragraph" w:customStyle="1" w:styleId="Style6">
    <w:name w:val="Style6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22">
    <w:name w:val="Font Style222"/>
    <w:basedOn w:val="a0"/>
    <w:uiPriority w:val="99"/>
    <w:rsid w:val="0072797F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219">
    <w:name w:val="Font Style219"/>
    <w:basedOn w:val="a0"/>
    <w:uiPriority w:val="99"/>
    <w:rsid w:val="0072797F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">
    <w:name w:val="Style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">
    <w:name w:val="Style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">
    <w:name w:val="Style1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">
    <w:name w:val="Style1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">
    <w:name w:val="Style1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">
    <w:name w:val="Style1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">
    <w:name w:val="Style1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">
    <w:name w:val="Style1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">
    <w:name w:val="Style1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">
    <w:name w:val="Style1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">
    <w:name w:val="Style1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1">
    <w:name w:val="Style2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2">
    <w:name w:val="Style2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3">
    <w:name w:val="Style2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4">
    <w:name w:val="Style2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5">
    <w:name w:val="Style2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6">
    <w:name w:val="Style2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7">
    <w:name w:val="Style2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8">
    <w:name w:val="Style2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9">
    <w:name w:val="Style2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0">
    <w:name w:val="Style3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1">
    <w:name w:val="Style3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2">
    <w:name w:val="Style3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6">
    <w:name w:val="Style3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7">
    <w:name w:val="Style3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8">
    <w:name w:val="Style3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9">
    <w:name w:val="Style3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2">
    <w:name w:val="Style4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6">
    <w:name w:val="Style4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0">
    <w:name w:val="Style5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2">
    <w:name w:val="Style5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5">
    <w:name w:val="Style5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6">
    <w:name w:val="Style5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7">
    <w:name w:val="Style5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8">
    <w:name w:val="Style5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9">
    <w:name w:val="Style5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0">
    <w:name w:val="Style6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1">
    <w:name w:val="Style6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3">
    <w:name w:val="Style6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4">
    <w:name w:val="Style6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5">
    <w:name w:val="Style6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7">
    <w:name w:val="Style6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8">
    <w:name w:val="Style6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9">
    <w:name w:val="Style6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70">
    <w:name w:val="Style7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71">
    <w:name w:val="Style7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72">
    <w:name w:val="Style7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73">
    <w:name w:val="Style7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76">
    <w:name w:val="Style7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77">
    <w:name w:val="Style7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78">
    <w:name w:val="Style7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79">
    <w:name w:val="Style7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0">
    <w:name w:val="Style8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2">
    <w:name w:val="Style8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3">
    <w:name w:val="Style8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4">
    <w:name w:val="Style8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5">
    <w:name w:val="Style8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6">
    <w:name w:val="Style8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7">
    <w:name w:val="Style8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8">
    <w:name w:val="Style8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9">
    <w:name w:val="Style8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0">
    <w:name w:val="Style9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1">
    <w:name w:val="Style9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2">
    <w:name w:val="Style9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3">
    <w:name w:val="Style9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4">
    <w:name w:val="Style9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5">
    <w:name w:val="Style9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6">
    <w:name w:val="Style9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7">
    <w:name w:val="Style9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8">
    <w:name w:val="Style9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9">
    <w:name w:val="Style9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0">
    <w:name w:val="Style10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1">
    <w:name w:val="Style10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2">
    <w:name w:val="Style10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3">
    <w:name w:val="Style10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4">
    <w:name w:val="Style10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5">
    <w:name w:val="Style10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6">
    <w:name w:val="Style10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7">
    <w:name w:val="Style10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8">
    <w:name w:val="Style10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9">
    <w:name w:val="Style10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0">
    <w:name w:val="Style11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1">
    <w:name w:val="Style11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2">
    <w:name w:val="Style11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3">
    <w:name w:val="Style11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4">
    <w:name w:val="Style11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5">
    <w:name w:val="Style11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6">
    <w:name w:val="Style11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7">
    <w:name w:val="Style11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8">
    <w:name w:val="Style11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9">
    <w:name w:val="Style11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0">
    <w:name w:val="Style12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1">
    <w:name w:val="Style12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2">
    <w:name w:val="Style12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3">
    <w:name w:val="Style12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4">
    <w:name w:val="Style12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5">
    <w:name w:val="Style12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6">
    <w:name w:val="Style12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7">
    <w:name w:val="Style12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8">
    <w:name w:val="Style12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9">
    <w:name w:val="Style12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0">
    <w:name w:val="Style13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1">
    <w:name w:val="Style13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2">
    <w:name w:val="Style13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3">
    <w:name w:val="Style13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4">
    <w:name w:val="Style13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5">
    <w:name w:val="Style13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6">
    <w:name w:val="Style13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7">
    <w:name w:val="Style13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8">
    <w:name w:val="Style13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9">
    <w:name w:val="Style13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0">
    <w:name w:val="Style14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1">
    <w:name w:val="Style14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2">
    <w:name w:val="Style14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3">
    <w:name w:val="Style14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4">
    <w:name w:val="Style14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5">
    <w:name w:val="Style14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6">
    <w:name w:val="Style14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7">
    <w:name w:val="Style14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8">
    <w:name w:val="Style14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9">
    <w:name w:val="Style14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0">
    <w:name w:val="Style15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1">
    <w:name w:val="Style15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2">
    <w:name w:val="Style15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3">
    <w:name w:val="Style15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4">
    <w:name w:val="Style15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5">
    <w:name w:val="Style15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6">
    <w:name w:val="Style15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7">
    <w:name w:val="Style15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8">
    <w:name w:val="Style15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9">
    <w:name w:val="Style15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0">
    <w:name w:val="Style16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1">
    <w:name w:val="Style16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2">
    <w:name w:val="Style16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3">
    <w:name w:val="Style16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4">
    <w:name w:val="Style16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5">
    <w:name w:val="Style16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6">
    <w:name w:val="Style16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7">
    <w:name w:val="Style16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8">
    <w:name w:val="Style16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9">
    <w:name w:val="Style16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0">
    <w:name w:val="Style17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1">
    <w:name w:val="Style17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2">
    <w:name w:val="Style17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3">
    <w:name w:val="Style17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4">
    <w:name w:val="Style17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5">
    <w:name w:val="Style17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6">
    <w:name w:val="Style17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7">
    <w:name w:val="Style17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8">
    <w:name w:val="Style17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9">
    <w:name w:val="Style17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0">
    <w:name w:val="Style18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1">
    <w:name w:val="Style18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2">
    <w:name w:val="Style18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3">
    <w:name w:val="Style18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4">
    <w:name w:val="Style18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5">
    <w:name w:val="Style18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6">
    <w:name w:val="Style18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7">
    <w:name w:val="Style18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8">
    <w:name w:val="Style18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9">
    <w:name w:val="Style18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0">
    <w:name w:val="Style19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1">
    <w:name w:val="Style19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2">
    <w:name w:val="Style19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3">
    <w:name w:val="Style19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4">
    <w:name w:val="Style19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5">
    <w:name w:val="Style19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6">
    <w:name w:val="Style19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7">
    <w:name w:val="Style19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8">
    <w:name w:val="Style19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9">
    <w:name w:val="Style19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00">
    <w:name w:val="Style20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01">
    <w:name w:val="Style20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02">
    <w:name w:val="Style20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04">
    <w:name w:val="Font Style204"/>
    <w:basedOn w:val="a0"/>
    <w:uiPriority w:val="99"/>
    <w:rsid w:val="00D25412"/>
    <w:rPr>
      <w:rFonts w:ascii="Palatino Linotype" w:hAnsi="Palatino Linotype" w:cs="Palatino Linotype"/>
      <w:b/>
      <w:bCs/>
      <w:color w:val="000000"/>
      <w:sz w:val="38"/>
      <w:szCs w:val="38"/>
    </w:rPr>
  </w:style>
  <w:style w:type="character" w:customStyle="1" w:styleId="FontStyle205">
    <w:name w:val="Font Style205"/>
    <w:basedOn w:val="a0"/>
    <w:uiPriority w:val="99"/>
    <w:rsid w:val="00D25412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206">
    <w:name w:val="Font Style206"/>
    <w:basedOn w:val="a0"/>
    <w:uiPriority w:val="99"/>
    <w:rsid w:val="00D25412"/>
    <w:rPr>
      <w:rFonts w:ascii="Palatino Linotype" w:hAnsi="Palatino Linotype" w:cs="Palatino Linotype"/>
      <w:b/>
      <w:bCs/>
      <w:color w:val="000000"/>
      <w:sz w:val="16"/>
      <w:szCs w:val="16"/>
    </w:rPr>
  </w:style>
  <w:style w:type="character" w:customStyle="1" w:styleId="FontStyle207">
    <w:name w:val="Font Style207"/>
    <w:basedOn w:val="a0"/>
    <w:uiPriority w:val="99"/>
    <w:rsid w:val="00D25412"/>
    <w:rPr>
      <w:rFonts w:ascii="Palatino Linotype" w:hAnsi="Palatino Linotype" w:cs="Palatino Linotype"/>
      <w:b/>
      <w:bCs/>
      <w:color w:val="000000"/>
      <w:sz w:val="16"/>
      <w:szCs w:val="16"/>
    </w:rPr>
  </w:style>
  <w:style w:type="character" w:customStyle="1" w:styleId="FontStyle208">
    <w:name w:val="Font Style208"/>
    <w:basedOn w:val="a0"/>
    <w:uiPriority w:val="99"/>
    <w:rsid w:val="00D25412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209">
    <w:name w:val="Font Style209"/>
    <w:basedOn w:val="a0"/>
    <w:uiPriority w:val="99"/>
    <w:rsid w:val="00D25412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13">
    <w:name w:val="Font Style213"/>
    <w:basedOn w:val="a0"/>
    <w:uiPriority w:val="99"/>
    <w:rsid w:val="00D25412"/>
    <w:rPr>
      <w:rFonts w:ascii="Georgia" w:hAnsi="Georgia" w:cs="Georgia"/>
      <w:b/>
      <w:bCs/>
      <w:color w:val="000000"/>
      <w:spacing w:val="10"/>
      <w:sz w:val="12"/>
      <w:szCs w:val="12"/>
    </w:rPr>
  </w:style>
  <w:style w:type="character" w:customStyle="1" w:styleId="FontStyle214">
    <w:name w:val="Font Style214"/>
    <w:basedOn w:val="a0"/>
    <w:uiPriority w:val="99"/>
    <w:rsid w:val="00D25412"/>
    <w:rPr>
      <w:rFonts w:ascii="Palatino Linotype" w:hAnsi="Palatino Linotype" w:cs="Palatino Linotype"/>
      <w:b/>
      <w:bCs/>
      <w:smallCaps/>
      <w:color w:val="000000"/>
      <w:spacing w:val="20"/>
      <w:sz w:val="12"/>
      <w:szCs w:val="12"/>
    </w:rPr>
  </w:style>
  <w:style w:type="character" w:customStyle="1" w:styleId="FontStyle215">
    <w:name w:val="Font Style215"/>
    <w:basedOn w:val="a0"/>
    <w:uiPriority w:val="99"/>
    <w:rsid w:val="00D25412"/>
    <w:rPr>
      <w:rFonts w:ascii="MS Gothic" w:eastAsia="MS Gothic" w:cs="MS Gothic"/>
      <w:color w:val="000000"/>
      <w:sz w:val="12"/>
      <w:szCs w:val="12"/>
    </w:rPr>
  </w:style>
  <w:style w:type="character" w:customStyle="1" w:styleId="FontStyle216">
    <w:name w:val="Font Style216"/>
    <w:basedOn w:val="a0"/>
    <w:uiPriority w:val="99"/>
    <w:rsid w:val="00D25412"/>
    <w:rPr>
      <w:rFonts w:ascii="Impact" w:hAnsi="Impact" w:cs="Impact"/>
      <w:color w:val="000000"/>
      <w:spacing w:val="30"/>
      <w:sz w:val="12"/>
      <w:szCs w:val="12"/>
    </w:rPr>
  </w:style>
  <w:style w:type="character" w:customStyle="1" w:styleId="FontStyle217">
    <w:name w:val="Font Style217"/>
    <w:basedOn w:val="a0"/>
    <w:uiPriority w:val="99"/>
    <w:rsid w:val="00D25412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218">
    <w:name w:val="Font Style218"/>
    <w:basedOn w:val="a0"/>
    <w:uiPriority w:val="99"/>
    <w:rsid w:val="00D25412"/>
    <w:rPr>
      <w:rFonts w:ascii="Palatino Linotype" w:hAnsi="Palatino Linotype" w:cs="Palatino Linotype"/>
      <w:b/>
      <w:bCs/>
      <w:i/>
      <w:iCs/>
      <w:color w:val="000000"/>
      <w:sz w:val="20"/>
      <w:szCs w:val="20"/>
    </w:rPr>
  </w:style>
  <w:style w:type="character" w:customStyle="1" w:styleId="FontStyle221">
    <w:name w:val="Font Style221"/>
    <w:basedOn w:val="a0"/>
    <w:uiPriority w:val="99"/>
    <w:rsid w:val="00D25412"/>
    <w:rPr>
      <w:rFonts w:ascii="Palatino Linotype" w:hAnsi="Palatino Linotype" w:cs="Palatino Linotype"/>
      <w:color w:val="000000"/>
      <w:spacing w:val="10"/>
      <w:sz w:val="12"/>
      <w:szCs w:val="12"/>
    </w:rPr>
  </w:style>
  <w:style w:type="character" w:customStyle="1" w:styleId="FontStyle223">
    <w:name w:val="Font Style223"/>
    <w:basedOn w:val="a0"/>
    <w:uiPriority w:val="99"/>
    <w:rsid w:val="00D25412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25">
    <w:name w:val="Font Style225"/>
    <w:basedOn w:val="a0"/>
    <w:uiPriority w:val="99"/>
    <w:rsid w:val="00D25412"/>
    <w:rPr>
      <w:rFonts w:ascii="Palatino Linotype" w:hAnsi="Palatino Linotype" w:cs="Palatino Linotype"/>
      <w:i/>
      <w:iCs/>
      <w:color w:val="000000"/>
      <w:spacing w:val="20"/>
      <w:sz w:val="30"/>
      <w:szCs w:val="30"/>
    </w:rPr>
  </w:style>
  <w:style w:type="character" w:customStyle="1" w:styleId="FontStyle226">
    <w:name w:val="Font Style226"/>
    <w:basedOn w:val="a0"/>
    <w:uiPriority w:val="99"/>
    <w:rsid w:val="00D25412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227">
    <w:name w:val="Font Style227"/>
    <w:basedOn w:val="a0"/>
    <w:uiPriority w:val="99"/>
    <w:rsid w:val="00D25412"/>
    <w:rPr>
      <w:rFonts w:ascii="Candara" w:hAnsi="Candara" w:cs="Candara"/>
      <w:b/>
      <w:bCs/>
      <w:i/>
      <w:iCs/>
      <w:color w:val="000000"/>
      <w:spacing w:val="-20"/>
      <w:sz w:val="18"/>
      <w:szCs w:val="18"/>
    </w:rPr>
  </w:style>
  <w:style w:type="character" w:customStyle="1" w:styleId="FontStyle228">
    <w:name w:val="Font Style228"/>
    <w:basedOn w:val="a0"/>
    <w:uiPriority w:val="99"/>
    <w:rsid w:val="00D25412"/>
    <w:rPr>
      <w:rFonts w:ascii="Candara" w:hAnsi="Candara" w:cs="Candara"/>
      <w:b/>
      <w:bCs/>
      <w:color w:val="000000"/>
      <w:spacing w:val="-20"/>
      <w:sz w:val="16"/>
      <w:szCs w:val="16"/>
    </w:rPr>
  </w:style>
  <w:style w:type="character" w:customStyle="1" w:styleId="FontStyle229">
    <w:name w:val="Font Style229"/>
    <w:basedOn w:val="a0"/>
    <w:uiPriority w:val="99"/>
    <w:rsid w:val="00D25412"/>
    <w:rPr>
      <w:rFonts w:ascii="Courier New" w:hAnsi="Courier New" w:cs="Courier New"/>
      <w:b/>
      <w:bCs/>
      <w:color w:val="000000"/>
      <w:sz w:val="8"/>
      <w:szCs w:val="8"/>
    </w:rPr>
  </w:style>
  <w:style w:type="character" w:customStyle="1" w:styleId="FontStyle230">
    <w:name w:val="Font Style230"/>
    <w:basedOn w:val="a0"/>
    <w:uiPriority w:val="99"/>
    <w:rsid w:val="00D25412"/>
    <w:rPr>
      <w:rFonts w:ascii="Times New Roman" w:hAnsi="Times New Roman" w:cs="Times New Roman"/>
      <w:b/>
      <w:bCs/>
      <w:smallCaps/>
      <w:color w:val="000000"/>
      <w:sz w:val="22"/>
      <w:szCs w:val="22"/>
    </w:rPr>
  </w:style>
  <w:style w:type="character" w:customStyle="1" w:styleId="FontStyle231">
    <w:name w:val="Font Style231"/>
    <w:basedOn w:val="a0"/>
    <w:uiPriority w:val="99"/>
    <w:rsid w:val="00D25412"/>
    <w:rPr>
      <w:rFonts w:ascii="Palatino Linotype" w:hAnsi="Palatino Linotype" w:cs="Palatino Linotype"/>
      <w:b/>
      <w:bCs/>
      <w:i/>
      <w:iCs/>
      <w:color w:val="000000"/>
      <w:sz w:val="16"/>
      <w:szCs w:val="16"/>
    </w:rPr>
  </w:style>
  <w:style w:type="character" w:customStyle="1" w:styleId="FontStyle232">
    <w:name w:val="Font Style232"/>
    <w:basedOn w:val="a0"/>
    <w:uiPriority w:val="99"/>
    <w:rsid w:val="00D25412"/>
    <w:rPr>
      <w:rFonts w:ascii="Georgia" w:hAnsi="Georgia" w:cs="Georgia"/>
      <w:b/>
      <w:bCs/>
      <w:i/>
      <w:iCs/>
      <w:color w:val="000000"/>
      <w:sz w:val="8"/>
      <w:szCs w:val="8"/>
    </w:rPr>
  </w:style>
  <w:style w:type="character" w:customStyle="1" w:styleId="FontStyle233">
    <w:name w:val="Font Style233"/>
    <w:basedOn w:val="a0"/>
    <w:uiPriority w:val="99"/>
    <w:rsid w:val="00D25412"/>
    <w:rPr>
      <w:rFonts w:ascii="Courier New" w:hAnsi="Courier New" w:cs="Courier New"/>
      <w:b/>
      <w:bCs/>
      <w:color w:val="000000"/>
      <w:spacing w:val="-10"/>
      <w:sz w:val="8"/>
      <w:szCs w:val="8"/>
    </w:rPr>
  </w:style>
  <w:style w:type="character" w:customStyle="1" w:styleId="FontStyle234">
    <w:name w:val="Font Style234"/>
    <w:basedOn w:val="a0"/>
    <w:uiPriority w:val="99"/>
    <w:rsid w:val="00D25412"/>
    <w:rPr>
      <w:rFonts w:ascii="Courier New" w:hAnsi="Courier New" w:cs="Courier New"/>
      <w:b/>
      <w:bCs/>
      <w:smallCaps/>
      <w:color w:val="000000"/>
      <w:spacing w:val="-20"/>
      <w:sz w:val="18"/>
      <w:szCs w:val="18"/>
    </w:rPr>
  </w:style>
  <w:style w:type="character" w:customStyle="1" w:styleId="FontStyle235">
    <w:name w:val="Font Style235"/>
    <w:basedOn w:val="a0"/>
    <w:uiPriority w:val="99"/>
    <w:rsid w:val="00D25412"/>
    <w:rPr>
      <w:rFonts w:ascii="Palatino Linotype" w:hAnsi="Palatino Linotype" w:cs="Palatino Linotype"/>
      <w:color w:val="000000"/>
      <w:sz w:val="36"/>
      <w:szCs w:val="36"/>
    </w:rPr>
  </w:style>
  <w:style w:type="character" w:customStyle="1" w:styleId="FontStyle236">
    <w:name w:val="Font Style236"/>
    <w:basedOn w:val="a0"/>
    <w:uiPriority w:val="99"/>
    <w:rsid w:val="00D25412"/>
    <w:rPr>
      <w:rFonts w:ascii="Palatino Linotype" w:hAnsi="Palatino Linotype" w:cs="Palatino Linotype"/>
      <w:b/>
      <w:bCs/>
      <w:smallCaps/>
      <w:color w:val="000000"/>
      <w:sz w:val="14"/>
      <w:szCs w:val="14"/>
    </w:rPr>
  </w:style>
  <w:style w:type="character" w:customStyle="1" w:styleId="FontStyle237">
    <w:name w:val="Font Style237"/>
    <w:basedOn w:val="a0"/>
    <w:uiPriority w:val="99"/>
    <w:rsid w:val="00D25412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41">
    <w:name w:val="Font Style241"/>
    <w:basedOn w:val="a0"/>
    <w:uiPriority w:val="99"/>
    <w:rsid w:val="00D25412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242">
    <w:name w:val="Font Style242"/>
    <w:basedOn w:val="a0"/>
    <w:uiPriority w:val="99"/>
    <w:rsid w:val="00D25412"/>
    <w:rPr>
      <w:rFonts w:ascii="Palatino Linotype" w:hAnsi="Palatino Linotype" w:cs="Palatino Linotype"/>
      <w:color w:val="000000"/>
      <w:sz w:val="22"/>
      <w:szCs w:val="22"/>
    </w:rPr>
  </w:style>
  <w:style w:type="character" w:customStyle="1" w:styleId="FontStyle246">
    <w:name w:val="Font Style246"/>
    <w:basedOn w:val="a0"/>
    <w:uiPriority w:val="99"/>
    <w:rsid w:val="00D25412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247">
    <w:name w:val="Font Style247"/>
    <w:basedOn w:val="a0"/>
    <w:uiPriority w:val="99"/>
    <w:rsid w:val="00D25412"/>
    <w:rPr>
      <w:rFonts w:ascii="Arial" w:hAnsi="Arial" w:cs="Arial"/>
      <w:color w:val="000000"/>
      <w:sz w:val="18"/>
      <w:szCs w:val="18"/>
    </w:rPr>
  </w:style>
  <w:style w:type="character" w:customStyle="1" w:styleId="FontStyle248">
    <w:name w:val="Font Style248"/>
    <w:basedOn w:val="a0"/>
    <w:uiPriority w:val="99"/>
    <w:rsid w:val="00D25412"/>
    <w:rPr>
      <w:rFonts w:ascii="Palatino Linotype" w:hAnsi="Palatino Linotype" w:cs="Palatino Linotype"/>
      <w:b/>
      <w:bCs/>
      <w:i/>
      <w:iCs/>
      <w:color w:val="000000"/>
      <w:sz w:val="16"/>
      <w:szCs w:val="16"/>
    </w:rPr>
  </w:style>
  <w:style w:type="character" w:customStyle="1" w:styleId="FontStyle249">
    <w:name w:val="Font Style249"/>
    <w:basedOn w:val="a0"/>
    <w:uiPriority w:val="99"/>
    <w:rsid w:val="00D25412"/>
    <w:rPr>
      <w:rFonts w:ascii="Arial Narrow" w:hAnsi="Arial Narrow" w:cs="Arial Narrow"/>
      <w:color w:val="000000"/>
      <w:sz w:val="24"/>
      <w:szCs w:val="24"/>
    </w:rPr>
  </w:style>
  <w:style w:type="character" w:customStyle="1" w:styleId="FontStyle250">
    <w:name w:val="Font Style250"/>
    <w:basedOn w:val="a0"/>
    <w:uiPriority w:val="99"/>
    <w:rsid w:val="00D25412"/>
    <w:rPr>
      <w:rFonts w:ascii="Century Schoolbook" w:hAnsi="Century Schoolbook" w:cs="Century Schoolbook"/>
      <w:b/>
      <w:bCs/>
      <w:color w:val="000000"/>
      <w:sz w:val="24"/>
      <w:szCs w:val="24"/>
    </w:rPr>
  </w:style>
  <w:style w:type="character" w:customStyle="1" w:styleId="FontStyle251">
    <w:name w:val="Font Style251"/>
    <w:basedOn w:val="a0"/>
    <w:uiPriority w:val="99"/>
    <w:rsid w:val="00D25412"/>
    <w:rPr>
      <w:rFonts w:ascii="Franklin Gothic Demi" w:hAnsi="Franklin Gothic Demi" w:cs="Franklin Gothic Demi"/>
      <w:i/>
      <w:iCs/>
      <w:color w:val="000000"/>
      <w:sz w:val="12"/>
      <w:szCs w:val="12"/>
    </w:rPr>
  </w:style>
  <w:style w:type="character" w:customStyle="1" w:styleId="FontStyle252">
    <w:name w:val="Font Style252"/>
    <w:basedOn w:val="a0"/>
    <w:uiPriority w:val="99"/>
    <w:rsid w:val="00D25412"/>
    <w:rPr>
      <w:rFonts w:ascii="Georgia" w:hAnsi="Georgia" w:cs="Georgia"/>
      <w:color w:val="000000"/>
      <w:sz w:val="20"/>
      <w:szCs w:val="20"/>
    </w:rPr>
  </w:style>
  <w:style w:type="character" w:customStyle="1" w:styleId="FontStyle253">
    <w:name w:val="Font Style253"/>
    <w:basedOn w:val="a0"/>
    <w:uiPriority w:val="99"/>
    <w:rsid w:val="00D25412"/>
    <w:rPr>
      <w:rFonts w:ascii="Palatino Linotype" w:hAnsi="Palatino Linotype" w:cs="Palatino Linotype"/>
      <w:smallCaps/>
      <w:color w:val="000000"/>
      <w:sz w:val="10"/>
      <w:szCs w:val="10"/>
    </w:rPr>
  </w:style>
  <w:style w:type="character" w:customStyle="1" w:styleId="FontStyle254">
    <w:name w:val="Font Style254"/>
    <w:basedOn w:val="a0"/>
    <w:uiPriority w:val="99"/>
    <w:rsid w:val="00D25412"/>
    <w:rPr>
      <w:rFonts w:ascii="Palatino Linotype" w:hAnsi="Palatino Linotype" w:cs="Palatino Linotype"/>
      <w:smallCaps/>
      <w:color w:val="000000"/>
      <w:spacing w:val="10"/>
      <w:sz w:val="20"/>
      <w:szCs w:val="20"/>
    </w:rPr>
  </w:style>
  <w:style w:type="character" w:customStyle="1" w:styleId="FontStyle255">
    <w:name w:val="Font Style255"/>
    <w:basedOn w:val="a0"/>
    <w:uiPriority w:val="99"/>
    <w:rsid w:val="00D25412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56">
    <w:name w:val="Font Style256"/>
    <w:basedOn w:val="a0"/>
    <w:uiPriority w:val="99"/>
    <w:rsid w:val="00D25412"/>
    <w:rPr>
      <w:rFonts w:ascii="SimHei" w:eastAsia="SimHei" w:cs="SimHei"/>
      <w:color w:val="000000"/>
      <w:sz w:val="14"/>
      <w:szCs w:val="14"/>
    </w:rPr>
  </w:style>
  <w:style w:type="character" w:customStyle="1" w:styleId="FontStyle257">
    <w:name w:val="Font Style257"/>
    <w:basedOn w:val="a0"/>
    <w:uiPriority w:val="99"/>
    <w:rsid w:val="00D25412"/>
    <w:rPr>
      <w:rFonts w:ascii="Arial" w:hAnsi="Arial" w:cs="Arial"/>
      <w:color w:val="000000"/>
      <w:w w:val="10"/>
      <w:sz w:val="212"/>
      <w:szCs w:val="212"/>
    </w:rPr>
  </w:style>
  <w:style w:type="character" w:customStyle="1" w:styleId="FontStyle258">
    <w:name w:val="Font Style258"/>
    <w:basedOn w:val="a0"/>
    <w:uiPriority w:val="99"/>
    <w:rsid w:val="00D25412"/>
    <w:rPr>
      <w:rFonts w:ascii="Arial Narrow" w:hAnsi="Arial Narrow" w:cs="Arial Narrow"/>
      <w:b/>
      <w:bCs/>
      <w:color w:val="000000"/>
      <w:sz w:val="14"/>
      <w:szCs w:val="14"/>
    </w:rPr>
  </w:style>
  <w:style w:type="character" w:customStyle="1" w:styleId="FontStyle259">
    <w:name w:val="Font Style259"/>
    <w:basedOn w:val="a0"/>
    <w:uiPriority w:val="99"/>
    <w:rsid w:val="00D25412"/>
    <w:rPr>
      <w:rFonts w:ascii="Impact" w:hAnsi="Impact" w:cs="Impact"/>
      <w:color w:val="000000"/>
      <w:sz w:val="18"/>
      <w:szCs w:val="18"/>
    </w:rPr>
  </w:style>
  <w:style w:type="character" w:customStyle="1" w:styleId="FontStyle260">
    <w:name w:val="Font Style260"/>
    <w:basedOn w:val="a0"/>
    <w:uiPriority w:val="99"/>
    <w:rsid w:val="00D25412"/>
    <w:rPr>
      <w:rFonts w:ascii="Courier New" w:hAnsi="Courier New" w:cs="Courier New"/>
      <w:b/>
      <w:bCs/>
      <w:color w:val="000000"/>
      <w:spacing w:val="1000"/>
      <w:sz w:val="32"/>
      <w:szCs w:val="32"/>
    </w:rPr>
  </w:style>
  <w:style w:type="character" w:customStyle="1" w:styleId="FontStyle261">
    <w:name w:val="Font Style261"/>
    <w:basedOn w:val="a0"/>
    <w:uiPriority w:val="99"/>
    <w:rsid w:val="00D25412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62">
    <w:name w:val="Font Style262"/>
    <w:basedOn w:val="a0"/>
    <w:uiPriority w:val="99"/>
    <w:rsid w:val="00D25412"/>
    <w:rPr>
      <w:rFonts w:ascii="Batang" w:eastAsia="Batang" w:cs="Batang"/>
      <w:i/>
      <w:iCs/>
      <w:color w:val="000000"/>
      <w:sz w:val="28"/>
      <w:szCs w:val="28"/>
    </w:rPr>
  </w:style>
  <w:style w:type="character" w:customStyle="1" w:styleId="FontStyle263">
    <w:name w:val="Font Style263"/>
    <w:basedOn w:val="a0"/>
    <w:uiPriority w:val="99"/>
    <w:rsid w:val="00D25412"/>
    <w:rPr>
      <w:rFonts w:ascii="Palatino Linotype" w:hAnsi="Palatino Linotype" w:cs="Palatino Linotype"/>
      <w:color w:val="000000"/>
      <w:sz w:val="12"/>
      <w:szCs w:val="12"/>
    </w:rPr>
  </w:style>
  <w:style w:type="character" w:customStyle="1" w:styleId="FontStyle264">
    <w:name w:val="Font Style264"/>
    <w:basedOn w:val="a0"/>
    <w:uiPriority w:val="99"/>
    <w:rsid w:val="00D25412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65">
    <w:name w:val="Font Style265"/>
    <w:basedOn w:val="a0"/>
    <w:uiPriority w:val="99"/>
    <w:rsid w:val="00D25412"/>
    <w:rPr>
      <w:rFonts w:ascii="Arial" w:hAnsi="Arial" w:cs="Arial"/>
      <w:color w:val="000000"/>
      <w:sz w:val="16"/>
      <w:szCs w:val="16"/>
    </w:rPr>
  </w:style>
  <w:style w:type="character" w:customStyle="1" w:styleId="FontStyle266">
    <w:name w:val="Font Style266"/>
    <w:basedOn w:val="a0"/>
    <w:uiPriority w:val="99"/>
    <w:rsid w:val="00D25412"/>
    <w:rPr>
      <w:rFonts w:ascii="Palatino Linotype" w:hAnsi="Palatino Linotype" w:cs="Palatino Linotype"/>
      <w:b/>
      <w:bCs/>
      <w:i/>
      <w:iCs/>
      <w:color w:val="000000"/>
      <w:sz w:val="18"/>
      <w:szCs w:val="18"/>
    </w:rPr>
  </w:style>
  <w:style w:type="character" w:customStyle="1" w:styleId="FontStyle267">
    <w:name w:val="Font Style267"/>
    <w:basedOn w:val="a0"/>
    <w:uiPriority w:val="99"/>
    <w:rsid w:val="00D25412"/>
    <w:rPr>
      <w:rFonts w:ascii="Impact" w:hAnsi="Impact" w:cs="Impact"/>
      <w:color w:val="000000"/>
      <w:spacing w:val="20"/>
      <w:sz w:val="16"/>
      <w:szCs w:val="16"/>
    </w:rPr>
  </w:style>
  <w:style w:type="character" w:customStyle="1" w:styleId="FontStyle268">
    <w:name w:val="Font Style268"/>
    <w:basedOn w:val="a0"/>
    <w:uiPriority w:val="99"/>
    <w:rsid w:val="00D25412"/>
    <w:rPr>
      <w:rFonts w:ascii="Palatino Linotype" w:hAnsi="Palatino Linotype" w:cs="Palatino Linotype"/>
      <w:b/>
      <w:bCs/>
      <w:i/>
      <w:iCs/>
      <w:color w:val="000000"/>
      <w:sz w:val="8"/>
      <w:szCs w:val="8"/>
    </w:rPr>
  </w:style>
  <w:style w:type="character" w:customStyle="1" w:styleId="FontStyle269">
    <w:name w:val="Font Style269"/>
    <w:basedOn w:val="a0"/>
    <w:uiPriority w:val="99"/>
    <w:rsid w:val="00D25412"/>
    <w:rPr>
      <w:rFonts w:ascii="Arial Narrow" w:hAnsi="Arial Narrow" w:cs="Arial Narrow"/>
      <w:i/>
      <w:iCs/>
      <w:color w:val="000000"/>
      <w:spacing w:val="40"/>
      <w:sz w:val="12"/>
      <w:szCs w:val="12"/>
    </w:rPr>
  </w:style>
  <w:style w:type="character" w:customStyle="1" w:styleId="FontStyle270">
    <w:name w:val="Font Style270"/>
    <w:basedOn w:val="a0"/>
    <w:uiPriority w:val="99"/>
    <w:rsid w:val="00D25412"/>
    <w:rPr>
      <w:rFonts w:ascii="Palatino Linotype" w:hAnsi="Palatino Linotype" w:cs="Palatino Linotype"/>
      <w:b/>
      <w:bCs/>
      <w:i/>
      <w:iCs/>
      <w:color w:val="000000"/>
      <w:spacing w:val="30"/>
      <w:sz w:val="12"/>
      <w:szCs w:val="12"/>
    </w:rPr>
  </w:style>
  <w:style w:type="character" w:customStyle="1" w:styleId="FontStyle271">
    <w:name w:val="Font Style271"/>
    <w:basedOn w:val="a0"/>
    <w:uiPriority w:val="99"/>
    <w:rsid w:val="00D25412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72">
    <w:name w:val="Font Style272"/>
    <w:basedOn w:val="a0"/>
    <w:uiPriority w:val="99"/>
    <w:rsid w:val="00D25412"/>
    <w:rPr>
      <w:rFonts w:ascii="David" w:cs="David"/>
      <w:b/>
      <w:bCs/>
      <w:i/>
      <w:iCs/>
      <w:color w:val="000000"/>
      <w:sz w:val="20"/>
      <w:szCs w:val="20"/>
    </w:rPr>
  </w:style>
  <w:style w:type="character" w:customStyle="1" w:styleId="FontStyle273">
    <w:name w:val="Font Style273"/>
    <w:basedOn w:val="a0"/>
    <w:uiPriority w:val="99"/>
    <w:rsid w:val="00D25412"/>
    <w:rPr>
      <w:rFonts w:ascii="Arial Narrow" w:hAnsi="Arial Narrow" w:cs="Arial Narrow"/>
      <w:color w:val="000000"/>
      <w:sz w:val="34"/>
      <w:szCs w:val="34"/>
    </w:rPr>
  </w:style>
  <w:style w:type="character" w:customStyle="1" w:styleId="FontStyle274">
    <w:name w:val="Font Style274"/>
    <w:basedOn w:val="a0"/>
    <w:uiPriority w:val="99"/>
    <w:rsid w:val="00D25412"/>
    <w:rPr>
      <w:rFonts w:ascii="Impact" w:hAnsi="Impact" w:cs="Impact"/>
      <w:color w:val="000000"/>
      <w:spacing w:val="20"/>
      <w:sz w:val="12"/>
      <w:szCs w:val="12"/>
    </w:rPr>
  </w:style>
  <w:style w:type="character" w:customStyle="1" w:styleId="FontStyle275">
    <w:name w:val="Font Style275"/>
    <w:basedOn w:val="a0"/>
    <w:uiPriority w:val="99"/>
    <w:rsid w:val="00D25412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76">
    <w:name w:val="Font Style276"/>
    <w:basedOn w:val="a0"/>
    <w:uiPriority w:val="99"/>
    <w:rsid w:val="00D25412"/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FontStyle277">
    <w:name w:val="Font Style277"/>
    <w:basedOn w:val="a0"/>
    <w:uiPriority w:val="99"/>
    <w:rsid w:val="00D25412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278">
    <w:name w:val="Font Style278"/>
    <w:basedOn w:val="a0"/>
    <w:uiPriority w:val="99"/>
    <w:rsid w:val="00D25412"/>
    <w:rPr>
      <w:rFonts w:ascii="Palatino Linotype" w:hAnsi="Palatino Linotype" w:cs="Palatino Linotype"/>
      <w:b/>
      <w:bCs/>
      <w:i/>
      <w:iCs/>
      <w:smallCaps/>
      <w:color w:val="000000"/>
      <w:spacing w:val="10"/>
      <w:sz w:val="18"/>
      <w:szCs w:val="18"/>
    </w:rPr>
  </w:style>
  <w:style w:type="character" w:customStyle="1" w:styleId="FontStyle279">
    <w:name w:val="Font Style279"/>
    <w:basedOn w:val="a0"/>
    <w:uiPriority w:val="99"/>
    <w:rsid w:val="00D25412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80">
    <w:name w:val="Font Style280"/>
    <w:basedOn w:val="a0"/>
    <w:uiPriority w:val="99"/>
    <w:rsid w:val="00D25412"/>
    <w:rPr>
      <w:rFonts w:ascii="Palatino Linotype" w:hAnsi="Palatino Linotype" w:cs="Palatino Linotype"/>
      <w:i/>
      <w:iCs/>
      <w:smallCaps/>
      <w:color w:val="000000"/>
      <w:sz w:val="18"/>
      <w:szCs w:val="18"/>
    </w:rPr>
  </w:style>
  <w:style w:type="character" w:customStyle="1" w:styleId="FontStyle281">
    <w:name w:val="Font Style281"/>
    <w:basedOn w:val="a0"/>
    <w:uiPriority w:val="99"/>
    <w:rsid w:val="00D25412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282">
    <w:name w:val="Font Style282"/>
    <w:basedOn w:val="a0"/>
    <w:uiPriority w:val="99"/>
    <w:rsid w:val="00D25412"/>
    <w:rPr>
      <w:rFonts w:ascii="Palatino Linotype" w:hAnsi="Palatino Linotype" w:cs="Palatino Linotype"/>
      <w:b/>
      <w:bCs/>
      <w:i/>
      <w:iCs/>
      <w:color w:val="000000"/>
      <w:spacing w:val="20"/>
      <w:sz w:val="16"/>
      <w:szCs w:val="16"/>
    </w:rPr>
  </w:style>
  <w:style w:type="character" w:customStyle="1" w:styleId="FontStyle283">
    <w:name w:val="Font Style283"/>
    <w:basedOn w:val="a0"/>
    <w:uiPriority w:val="99"/>
    <w:rsid w:val="00D25412"/>
    <w:rPr>
      <w:rFonts w:ascii="Palatino Linotype" w:hAnsi="Palatino Linotype" w:cs="Palatino Linotype"/>
      <w:b/>
      <w:bCs/>
      <w:i/>
      <w:iCs/>
      <w:color w:val="000000"/>
      <w:spacing w:val="30"/>
      <w:sz w:val="22"/>
      <w:szCs w:val="22"/>
    </w:rPr>
  </w:style>
  <w:style w:type="character" w:customStyle="1" w:styleId="FontStyle284">
    <w:name w:val="Font Style284"/>
    <w:basedOn w:val="a0"/>
    <w:uiPriority w:val="99"/>
    <w:rsid w:val="00D25412"/>
    <w:rPr>
      <w:rFonts w:ascii="Palatino Linotype" w:hAnsi="Palatino Linotype" w:cs="Palatino Linotype"/>
      <w:color w:val="000000"/>
      <w:sz w:val="28"/>
      <w:szCs w:val="28"/>
    </w:rPr>
  </w:style>
  <w:style w:type="character" w:customStyle="1" w:styleId="FontStyle285">
    <w:name w:val="Font Style285"/>
    <w:basedOn w:val="a0"/>
    <w:uiPriority w:val="99"/>
    <w:rsid w:val="00D25412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86">
    <w:name w:val="Font Style286"/>
    <w:basedOn w:val="a0"/>
    <w:uiPriority w:val="99"/>
    <w:rsid w:val="00D25412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87">
    <w:name w:val="Font Style287"/>
    <w:basedOn w:val="a0"/>
    <w:uiPriority w:val="99"/>
    <w:rsid w:val="00D25412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88">
    <w:name w:val="Font Style288"/>
    <w:basedOn w:val="a0"/>
    <w:uiPriority w:val="99"/>
    <w:rsid w:val="00D25412"/>
    <w:rPr>
      <w:rFonts w:ascii="Arial" w:hAnsi="Arial" w:cs="Arial"/>
      <w:b/>
      <w:bCs/>
      <w:color w:val="000000"/>
      <w:spacing w:val="10"/>
      <w:sz w:val="10"/>
      <w:szCs w:val="10"/>
    </w:rPr>
  </w:style>
  <w:style w:type="character" w:customStyle="1" w:styleId="FontStyle289">
    <w:name w:val="Font Style289"/>
    <w:basedOn w:val="a0"/>
    <w:uiPriority w:val="99"/>
    <w:rsid w:val="00D25412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90">
    <w:name w:val="Font Style290"/>
    <w:basedOn w:val="a0"/>
    <w:uiPriority w:val="99"/>
    <w:rsid w:val="00D25412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291">
    <w:name w:val="Font Style291"/>
    <w:basedOn w:val="a0"/>
    <w:uiPriority w:val="99"/>
    <w:rsid w:val="00D25412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92">
    <w:name w:val="Font Style292"/>
    <w:basedOn w:val="a0"/>
    <w:uiPriority w:val="99"/>
    <w:rsid w:val="00D25412"/>
    <w:rPr>
      <w:rFonts w:ascii="Franklin Gothic Demi" w:hAnsi="Franklin Gothic Demi" w:cs="Franklin Gothic Demi"/>
      <w:i/>
      <w:iCs/>
      <w:color w:val="000000"/>
      <w:sz w:val="12"/>
      <w:szCs w:val="12"/>
    </w:rPr>
  </w:style>
  <w:style w:type="character" w:customStyle="1" w:styleId="FontStyle293">
    <w:name w:val="Font Style293"/>
    <w:basedOn w:val="a0"/>
    <w:uiPriority w:val="99"/>
    <w:rsid w:val="00D25412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94">
    <w:name w:val="Font Style294"/>
    <w:basedOn w:val="a0"/>
    <w:uiPriority w:val="99"/>
    <w:rsid w:val="00D25412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95">
    <w:name w:val="Font Style295"/>
    <w:basedOn w:val="a0"/>
    <w:uiPriority w:val="99"/>
    <w:rsid w:val="00D25412"/>
    <w:rPr>
      <w:rFonts w:ascii="Arial" w:hAnsi="Arial" w:cs="Arial"/>
      <w:color w:val="000000"/>
      <w:sz w:val="8"/>
      <w:szCs w:val="8"/>
    </w:rPr>
  </w:style>
  <w:style w:type="character" w:customStyle="1" w:styleId="FontStyle11">
    <w:name w:val="Font Style11"/>
    <w:basedOn w:val="a0"/>
    <w:uiPriority w:val="99"/>
    <w:rsid w:val="00D25412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D25412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3">
    <w:name w:val="Font Style13"/>
    <w:basedOn w:val="a0"/>
    <w:uiPriority w:val="99"/>
    <w:rsid w:val="00D25412"/>
    <w:rPr>
      <w:rFonts w:ascii="Palatino Linotype" w:hAnsi="Palatino Linotype" w:cs="Palatino Linotype"/>
      <w:b/>
      <w:bCs/>
      <w:color w:val="000000"/>
      <w:sz w:val="12"/>
      <w:szCs w:val="12"/>
    </w:rPr>
  </w:style>
  <w:style w:type="character" w:customStyle="1" w:styleId="FontStyle14">
    <w:name w:val="Font Style14"/>
    <w:basedOn w:val="a0"/>
    <w:uiPriority w:val="99"/>
    <w:rsid w:val="00D25412"/>
    <w:rPr>
      <w:rFonts w:ascii="Bookman Old Style" w:hAnsi="Bookman Old Style" w:cs="Bookman Old Style"/>
      <w:b/>
      <w:bCs/>
      <w:smallCaps/>
      <w:color w:val="000000"/>
      <w:spacing w:val="-10"/>
      <w:sz w:val="16"/>
      <w:szCs w:val="16"/>
    </w:rPr>
  </w:style>
  <w:style w:type="character" w:customStyle="1" w:styleId="FontStyle15">
    <w:name w:val="Font Style15"/>
    <w:basedOn w:val="a0"/>
    <w:uiPriority w:val="99"/>
    <w:rsid w:val="00D25412"/>
    <w:rPr>
      <w:rFonts w:ascii="Palatino Linotype" w:hAnsi="Palatino Linotype" w:cs="Palatino Linotype"/>
      <w:color w:val="000000"/>
      <w:sz w:val="12"/>
      <w:szCs w:val="12"/>
    </w:rPr>
  </w:style>
  <w:style w:type="character" w:customStyle="1" w:styleId="FontStyle16">
    <w:name w:val="Font Style16"/>
    <w:basedOn w:val="a0"/>
    <w:uiPriority w:val="99"/>
    <w:rsid w:val="00D25412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17">
    <w:name w:val="Font Style17"/>
    <w:basedOn w:val="a0"/>
    <w:uiPriority w:val="99"/>
    <w:rsid w:val="00D25412"/>
    <w:rPr>
      <w:rFonts w:ascii="Palatino Linotype" w:hAnsi="Palatino Linotype" w:cs="Palatino Linotype"/>
      <w:b/>
      <w:bCs/>
      <w:color w:val="000000"/>
      <w:spacing w:val="-20"/>
      <w:sz w:val="16"/>
      <w:szCs w:val="16"/>
    </w:rPr>
  </w:style>
  <w:style w:type="character" w:customStyle="1" w:styleId="FontStyle175">
    <w:name w:val="Font Style175"/>
    <w:basedOn w:val="a0"/>
    <w:uiPriority w:val="99"/>
    <w:rsid w:val="00D25412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04">
    <w:name w:val="Font Style104"/>
    <w:basedOn w:val="a0"/>
    <w:rsid w:val="00D25412"/>
    <w:rPr>
      <w:rFonts w:ascii="Arial" w:hAnsi="Arial" w:cs="Arial"/>
      <w:color w:val="000000"/>
      <w:sz w:val="16"/>
      <w:szCs w:val="16"/>
    </w:rPr>
  </w:style>
  <w:style w:type="character" w:customStyle="1" w:styleId="UnresolvedMention">
    <w:name w:val="Unresolved Mention"/>
    <w:basedOn w:val="a0"/>
    <w:uiPriority w:val="99"/>
    <w:semiHidden/>
    <w:unhideWhenUsed/>
    <w:rsid w:val="00D25412"/>
    <w:rPr>
      <w:color w:val="605E5C"/>
      <w:shd w:val="clear" w:color="auto" w:fill="E1DFDD"/>
    </w:rPr>
  </w:style>
  <w:style w:type="character" w:customStyle="1" w:styleId="citesec">
    <w:name w:val="cite_sec"/>
    <w:rsid w:val="005830D6"/>
    <w:rPr>
      <w:rFonts w:ascii="Cambria" w:hAnsi="Cambria"/>
      <w:bdr w:val="none" w:sz="0" w:space="0" w:color="auto"/>
      <w:shd w:val="clear" w:color="auto" w:fill="FFCCCC"/>
    </w:rPr>
  </w:style>
  <w:style w:type="paragraph" w:customStyle="1" w:styleId="Tablebody">
    <w:name w:val="Table body (+)"/>
    <w:basedOn w:val="a"/>
    <w:rsid w:val="005830D6"/>
    <w:pPr>
      <w:widowControl/>
      <w:autoSpaceDE/>
      <w:autoSpaceDN/>
      <w:adjustRightInd/>
      <w:spacing w:before="60" w:after="60" w:line="230" w:lineRule="atLeast"/>
    </w:pPr>
    <w:rPr>
      <w:rFonts w:ascii="Cambria" w:eastAsia="Calibri" w:hAnsi="Cambria"/>
      <w:sz w:val="24"/>
      <w:szCs w:val="22"/>
      <w:lang w:val="en-GB" w:eastAsia="en-US"/>
    </w:rPr>
  </w:style>
  <w:style w:type="character" w:customStyle="1" w:styleId="FontStyle68">
    <w:name w:val="Font Style68"/>
    <w:basedOn w:val="a0"/>
    <w:uiPriority w:val="99"/>
    <w:rsid w:val="00411FFD"/>
    <w:rPr>
      <w:rFonts w:ascii="Angsana New" w:hAnsi="Angsana New" w:cs="Angsana New"/>
      <w:b/>
      <w:bCs/>
      <w:color w:val="000000"/>
      <w:sz w:val="32"/>
      <w:szCs w:val="32"/>
    </w:rPr>
  </w:style>
  <w:style w:type="paragraph" w:styleId="23">
    <w:name w:val="index 2"/>
    <w:basedOn w:val="a"/>
    <w:next w:val="a"/>
    <w:uiPriority w:val="99"/>
    <w:semiHidden/>
    <w:rsid w:val="001C645A"/>
    <w:pPr>
      <w:widowControl/>
      <w:autoSpaceDE/>
      <w:autoSpaceDN/>
      <w:adjustRightInd/>
      <w:spacing w:after="240" w:line="210" w:lineRule="atLeast"/>
      <w:ind w:left="600" w:hanging="200"/>
      <w:jc w:val="both"/>
    </w:pPr>
    <w:rPr>
      <w:rFonts w:ascii="Cambria" w:eastAsia="MS Mincho" w:hAnsi="Cambria"/>
      <w:b/>
      <w:sz w:val="18"/>
      <w:lang w:val="en-GB" w:eastAsia="ja-JP"/>
    </w:rPr>
  </w:style>
  <w:style w:type="character" w:customStyle="1" w:styleId="stddocTitle">
    <w:name w:val="std_docTitle"/>
    <w:rsid w:val="001C645A"/>
    <w:rPr>
      <w:rFonts w:ascii="Cambria" w:hAnsi="Cambria"/>
      <w:i/>
      <w:bdr w:val="none" w:sz="0" w:space="0" w:color="auto"/>
      <w:shd w:val="clear" w:color="auto" w:fill="FDE9D9"/>
    </w:rPr>
  </w:style>
  <w:style w:type="character" w:customStyle="1" w:styleId="stddocNumber">
    <w:name w:val="std_docNumber"/>
    <w:rsid w:val="001C645A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publisher">
    <w:name w:val="std_publisher"/>
    <w:rsid w:val="001C645A"/>
    <w:rPr>
      <w:rFonts w:ascii="Cambria" w:hAnsi="Cambria"/>
      <w:bdr w:val="none" w:sz="0" w:space="0" w:color="auto"/>
      <w:shd w:val="clear" w:color="auto" w:fill="C6D9F1"/>
    </w:rPr>
  </w:style>
  <w:style w:type="character" w:customStyle="1" w:styleId="sourcesample">
    <w:name w:val="sourcesample"/>
    <w:basedOn w:val="a0"/>
    <w:rsid w:val="00727DBF"/>
  </w:style>
  <w:style w:type="character" w:styleId="af0">
    <w:name w:val="Emphasis"/>
    <w:basedOn w:val="a0"/>
    <w:uiPriority w:val="20"/>
    <w:qFormat/>
    <w:rsid w:val="00F53167"/>
    <w:rPr>
      <w:i/>
      <w:iCs/>
    </w:rPr>
  </w:style>
  <w:style w:type="character" w:customStyle="1" w:styleId="FontStyle77">
    <w:name w:val="Font Style77"/>
    <w:basedOn w:val="a0"/>
    <w:uiPriority w:val="99"/>
    <w:rsid w:val="00CD232C"/>
    <w:rPr>
      <w:rFonts w:ascii="Arial" w:hAnsi="Arial" w:cs="Arial"/>
      <w:color w:val="000000"/>
      <w:spacing w:val="10"/>
      <w:sz w:val="18"/>
      <w:szCs w:val="18"/>
    </w:rPr>
  </w:style>
  <w:style w:type="character" w:customStyle="1" w:styleId="FontStyle70">
    <w:name w:val="Font Style70"/>
    <w:basedOn w:val="a0"/>
    <w:uiPriority w:val="99"/>
    <w:rsid w:val="00CD232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74">
    <w:name w:val="Font Style74"/>
    <w:basedOn w:val="a0"/>
    <w:uiPriority w:val="99"/>
    <w:rsid w:val="00036FA6"/>
    <w:rPr>
      <w:rFonts w:ascii="Arial" w:hAnsi="Arial" w:cs="Arial"/>
      <w:b/>
      <w:bCs/>
      <w:color w:val="000000"/>
      <w:sz w:val="18"/>
      <w:szCs w:val="18"/>
    </w:rPr>
  </w:style>
  <w:style w:type="character" w:customStyle="1" w:styleId="af1">
    <w:name w:val="Основной текст_"/>
    <w:basedOn w:val="a0"/>
    <w:link w:val="10"/>
    <w:rsid w:val="00084D0D"/>
    <w:rPr>
      <w:rFonts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f1"/>
    <w:rsid w:val="00084D0D"/>
    <w:pPr>
      <w:autoSpaceDE/>
      <w:autoSpaceDN/>
      <w:adjustRightInd/>
    </w:pPr>
    <w:rPr>
      <w:rFonts w:asciiTheme="minorHAnsi" w:eastAsia="Arial" w:hAnsi="Arial" w:cs="Arial"/>
      <w:lang w:eastAsia="en-US"/>
    </w:rPr>
  </w:style>
  <w:style w:type="character" w:customStyle="1" w:styleId="24">
    <w:name w:val="Основной текст (2)"/>
    <w:basedOn w:val="a0"/>
    <w:rsid w:val="00084D0D"/>
    <w:rPr>
      <w:rFonts w:ascii="Arial" w:eastAsia="Arial" w:hAnsi="Arial" w:cs="Arial"/>
      <w:b w:val="0"/>
      <w:bCs w:val="0"/>
      <w:i w:val="0"/>
      <w:iCs w:val="0"/>
      <w:smallCaps w:val="0"/>
      <w:strike w:val="0"/>
      <w:color w:val="292929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FontStyle64">
    <w:name w:val="Font Style64"/>
    <w:basedOn w:val="a0"/>
    <w:uiPriority w:val="99"/>
    <w:rsid w:val="00084D0D"/>
    <w:rPr>
      <w:rFonts w:ascii="Arial" w:hAnsi="Arial" w:cs="Arial"/>
      <w:color w:val="000000"/>
      <w:sz w:val="16"/>
      <w:szCs w:val="16"/>
    </w:rPr>
  </w:style>
  <w:style w:type="character" w:customStyle="1" w:styleId="FontStyle65">
    <w:name w:val="Font Style65"/>
    <w:basedOn w:val="a0"/>
    <w:uiPriority w:val="99"/>
    <w:rsid w:val="00637E60"/>
    <w:rPr>
      <w:rFonts w:ascii="Arial" w:hAnsi="Arial" w:cs="Arial"/>
      <w:color w:val="000000"/>
      <w:spacing w:val="10"/>
      <w:sz w:val="22"/>
      <w:szCs w:val="22"/>
    </w:rPr>
  </w:style>
  <w:style w:type="character" w:customStyle="1" w:styleId="FontStyle67">
    <w:name w:val="Font Style67"/>
    <w:basedOn w:val="a0"/>
    <w:uiPriority w:val="99"/>
    <w:rsid w:val="00637E60"/>
    <w:rPr>
      <w:rFonts w:ascii="Arial" w:hAnsi="Arial" w:cs="Arial"/>
      <w:i/>
      <w:iCs/>
      <w:color w:val="000000"/>
      <w:spacing w:val="20"/>
      <w:sz w:val="10"/>
      <w:szCs w:val="10"/>
    </w:rPr>
  </w:style>
  <w:style w:type="character" w:customStyle="1" w:styleId="FontStyle78">
    <w:name w:val="Font Style78"/>
    <w:basedOn w:val="a0"/>
    <w:uiPriority w:val="99"/>
    <w:rsid w:val="00637E60"/>
    <w:rPr>
      <w:rFonts w:ascii="Arial" w:hAnsi="Arial" w:cs="Arial"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637E60"/>
    <w:rPr>
      <w:rFonts w:ascii="Arial" w:hAnsi="Arial" w:cs="Arial"/>
      <w:color w:val="000000"/>
      <w:sz w:val="14"/>
      <w:szCs w:val="14"/>
    </w:rPr>
  </w:style>
  <w:style w:type="character" w:customStyle="1" w:styleId="FontStyle72">
    <w:name w:val="Font Style72"/>
    <w:basedOn w:val="a0"/>
    <w:uiPriority w:val="99"/>
    <w:rsid w:val="00084D0D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73">
    <w:name w:val="Font Style73"/>
    <w:basedOn w:val="a0"/>
    <w:uiPriority w:val="99"/>
    <w:rsid w:val="00637E60"/>
    <w:rPr>
      <w:rFonts w:ascii="Arial" w:hAnsi="Arial" w:cs="Arial"/>
      <w:i/>
      <w:iCs/>
      <w:color w:val="000000"/>
      <w:spacing w:val="10"/>
      <w:sz w:val="16"/>
      <w:szCs w:val="16"/>
    </w:rPr>
  </w:style>
  <w:style w:type="character" w:customStyle="1" w:styleId="FontStyle75">
    <w:name w:val="Font Style75"/>
    <w:basedOn w:val="a0"/>
    <w:uiPriority w:val="99"/>
    <w:rsid w:val="00084D0D"/>
    <w:rPr>
      <w:rFonts w:ascii="Arial" w:hAnsi="Arial" w:cs="Arial"/>
      <w:color w:val="000000"/>
      <w:sz w:val="16"/>
      <w:szCs w:val="16"/>
    </w:rPr>
  </w:style>
  <w:style w:type="character" w:customStyle="1" w:styleId="FontStyle76">
    <w:name w:val="Font Style76"/>
    <w:basedOn w:val="a0"/>
    <w:uiPriority w:val="99"/>
    <w:rsid w:val="00637E60"/>
    <w:rPr>
      <w:rFonts w:ascii="Arial" w:hAnsi="Arial" w:cs="Arial"/>
      <w:i/>
      <w:iCs/>
      <w:smallCaps/>
      <w:color w:val="000000"/>
      <w:sz w:val="18"/>
      <w:szCs w:val="18"/>
    </w:rPr>
  </w:style>
  <w:style w:type="character" w:customStyle="1" w:styleId="FontStyle58">
    <w:name w:val="Font Style58"/>
    <w:basedOn w:val="a0"/>
    <w:uiPriority w:val="99"/>
    <w:rsid w:val="006471DA"/>
    <w:rPr>
      <w:rFonts w:ascii="Arial" w:hAnsi="Arial" w:cs="Arial"/>
      <w:smallCaps/>
      <w:color w:val="00000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914C6"/>
    <w:rPr>
      <w:rFonts w:ascii="Cambria" w:eastAsia="Times New Roman" w:hAnsi="Cambria" w:cs="Times New Roman"/>
      <w:lang w:eastAsia="ru-RU"/>
    </w:rPr>
  </w:style>
  <w:style w:type="character" w:styleId="af2">
    <w:name w:val="page number"/>
    <w:rsid w:val="005914C6"/>
  </w:style>
  <w:style w:type="table" w:customStyle="1" w:styleId="TableNormal">
    <w:name w:val="Table Normal"/>
    <w:uiPriority w:val="2"/>
    <w:semiHidden/>
    <w:unhideWhenUsed/>
    <w:qFormat/>
    <w:rsid w:val="005914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914C6"/>
    <w:pPr>
      <w:adjustRightInd/>
    </w:pPr>
    <w:rPr>
      <w:rFonts w:ascii="Cambria" w:eastAsia="Cambria" w:hAnsi="Cambria" w:cs="Cambria"/>
      <w:sz w:val="22"/>
      <w:szCs w:val="22"/>
      <w:lang w:val="en-US" w:eastAsia="en-US"/>
    </w:rPr>
  </w:style>
  <w:style w:type="character" w:customStyle="1" w:styleId="FontStyle50">
    <w:name w:val="Font Style50"/>
    <w:uiPriority w:val="99"/>
    <w:rsid w:val="005914C6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44">
    <w:name w:val="Font Style44"/>
    <w:uiPriority w:val="99"/>
    <w:rsid w:val="005914C6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45">
    <w:name w:val="Font Style45"/>
    <w:uiPriority w:val="99"/>
    <w:rsid w:val="005914C6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character" w:customStyle="1" w:styleId="FontStyle48">
    <w:name w:val="Font Style48"/>
    <w:uiPriority w:val="99"/>
    <w:rsid w:val="005914C6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uiPriority w:val="99"/>
    <w:rsid w:val="005914C6"/>
    <w:rPr>
      <w:rFonts w:ascii="Book Antiqua" w:hAnsi="Book Antiqua" w:cs="Book Antiqua"/>
      <w:color w:val="000000"/>
      <w:sz w:val="20"/>
      <w:szCs w:val="20"/>
    </w:rPr>
  </w:style>
  <w:style w:type="character" w:customStyle="1" w:styleId="FontStyle54">
    <w:name w:val="Font Style54"/>
    <w:uiPriority w:val="99"/>
    <w:rsid w:val="005914C6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af3">
    <w:name w:val="Подпись к картинке_"/>
    <w:basedOn w:val="a0"/>
    <w:link w:val="af4"/>
    <w:rsid w:val="005914C6"/>
    <w:rPr>
      <w:rFonts w:ascii="Cambria" w:eastAsia="Cambria" w:hAnsi="Cambria" w:cs="Cambria"/>
      <w:b/>
      <w:bCs/>
      <w:color w:val="231F20"/>
    </w:rPr>
  </w:style>
  <w:style w:type="paragraph" w:customStyle="1" w:styleId="af4">
    <w:name w:val="Подпись к картинке"/>
    <w:basedOn w:val="a"/>
    <w:link w:val="af3"/>
    <w:rsid w:val="005914C6"/>
    <w:pPr>
      <w:autoSpaceDE/>
      <w:autoSpaceDN/>
      <w:adjustRightInd/>
      <w:spacing w:line="226" w:lineRule="auto"/>
    </w:pPr>
    <w:rPr>
      <w:rFonts w:ascii="Cambria" w:eastAsia="Cambria" w:hAnsi="Cambria" w:cs="Cambria"/>
      <w:b/>
      <w:bCs/>
      <w:color w:val="231F20"/>
      <w:sz w:val="22"/>
      <w:szCs w:val="22"/>
      <w:lang w:eastAsia="en-US"/>
    </w:rPr>
  </w:style>
  <w:style w:type="character" w:customStyle="1" w:styleId="FontStyle36">
    <w:name w:val="Font Style36"/>
    <w:basedOn w:val="a0"/>
    <w:rsid w:val="006327FD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38">
    <w:name w:val="Font Style38"/>
    <w:basedOn w:val="a0"/>
    <w:uiPriority w:val="99"/>
    <w:rsid w:val="006327FD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6327FD"/>
    <w:rPr>
      <w:rFonts w:ascii="Arial" w:hAnsi="Arial" w:cs="Arial"/>
      <w:color w:val="000000"/>
      <w:sz w:val="18"/>
      <w:szCs w:val="18"/>
    </w:rPr>
  </w:style>
  <w:style w:type="character" w:customStyle="1" w:styleId="FontStyle29">
    <w:name w:val="Font Style29"/>
    <w:basedOn w:val="a0"/>
    <w:uiPriority w:val="99"/>
    <w:rsid w:val="00941031"/>
    <w:rPr>
      <w:rFonts w:ascii="Arial" w:hAnsi="Arial" w:cs="Arial"/>
      <w:b/>
      <w:bCs/>
      <w:color w:val="000000"/>
      <w:sz w:val="42"/>
      <w:szCs w:val="42"/>
    </w:rPr>
  </w:style>
  <w:style w:type="paragraph" w:styleId="af5">
    <w:name w:val="Body Text"/>
    <w:basedOn w:val="a"/>
    <w:link w:val="af6"/>
    <w:uiPriority w:val="99"/>
    <w:unhideWhenUsed/>
    <w:rsid w:val="005F3028"/>
    <w:pPr>
      <w:spacing w:after="120"/>
      <w:ind w:firstLine="720"/>
      <w:jc w:val="both"/>
    </w:pPr>
  </w:style>
  <w:style w:type="character" w:customStyle="1" w:styleId="af6">
    <w:name w:val="Основной текст Знак"/>
    <w:basedOn w:val="a0"/>
    <w:link w:val="af5"/>
    <w:uiPriority w:val="99"/>
    <w:rsid w:val="005F30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uiPriority w:val="99"/>
    <w:rsid w:val="00181726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35">
    <w:name w:val="Font Style35"/>
    <w:basedOn w:val="a0"/>
    <w:uiPriority w:val="99"/>
    <w:rsid w:val="008902AA"/>
    <w:rPr>
      <w:rFonts w:ascii="Courier New" w:hAnsi="Courier New" w:cs="Courier New"/>
      <w:color w:val="000000"/>
      <w:spacing w:val="-10"/>
      <w:sz w:val="22"/>
      <w:szCs w:val="22"/>
    </w:rPr>
  </w:style>
  <w:style w:type="character" w:customStyle="1" w:styleId="FontStyle47">
    <w:name w:val="Font Style47"/>
    <w:basedOn w:val="a0"/>
    <w:uiPriority w:val="99"/>
    <w:rsid w:val="00537A93"/>
    <w:rPr>
      <w:rFonts w:ascii="Courier New" w:hAnsi="Courier New" w:cs="Courier New"/>
      <w:i/>
      <w:iCs/>
      <w:color w:val="000000"/>
      <w:sz w:val="22"/>
      <w:szCs w:val="22"/>
    </w:rPr>
  </w:style>
  <w:style w:type="character" w:customStyle="1" w:styleId="FontStyle40">
    <w:name w:val="Font Style40"/>
    <w:uiPriority w:val="99"/>
    <w:rsid w:val="00646176"/>
    <w:rPr>
      <w:rFonts w:ascii="Arial" w:hAnsi="Arial" w:cs="Arial"/>
      <w:i/>
      <w:i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9415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74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3082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3098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9675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3140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A8A19C-C39C-4900-A386-FFD318418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8981</TotalTime>
  <Pages>9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</dc:creator>
  <cp:lastModifiedBy>Aidana Berik</cp:lastModifiedBy>
  <cp:revision>1634</cp:revision>
  <dcterms:created xsi:type="dcterms:W3CDTF">2021-04-13T08:52:00Z</dcterms:created>
  <dcterms:modified xsi:type="dcterms:W3CDTF">2022-05-23T06:13:00Z</dcterms:modified>
</cp:coreProperties>
</file>